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23C08" w14:textId="3BFD59FA" w:rsidR="000B6F30" w:rsidRDefault="000B6F30" w:rsidP="00C11837">
      <w:pPr>
        <w:jc w:val="center"/>
        <w:rPr>
          <w:rFonts w:ascii="Calibri Light" w:hAnsi="Calibri Light" w:cs="Calibri Light"/>
          <w:b/>
          <w:sz w:val="72"/>
          <w:szCs w:val="72"/>
        </w:rPr>
      </w:pPr>
      <w:r w:rsidRPr="000B6F30">
        <w:rPr>
          <w:rFonts w:ascii="Calibri Light" w:hAnsi="Calibri Light" w:cs="Calibri Light"/>
          <w:b/>
          <w:noProof/>
          <w:sz w:val="72"/>
          <w:szCs w:val="72"/>
        </w:rPr>
        <w:drawing>
          <wp:anchor distT="0" distB="0" distL="114300" distR="114300" simplePos="0" relativeHeight="251660288" behindDoc="0" locked="0" layoutInCell="1" allowOverlap="1" wp14:anchorId="17C0656A" wp14:editId="0E37AEDD">
            <wp:simplePos x="0" y="0"/>
            <wp:positionH relativeFrom="margin">
              <wp:posOffset>3271520</wp:posOffset>
            </wp:positionH>
            <wp:positionV relativeFrom="paragraph">
              <wp:posOffset>-611505</wp:posOffset>
            </wp:positionV>
            <wp:extent cx="3031490" cy="363220"/>
            <wp:effectExtent l="0" t="0" r="0" b="0"/>
            <wp:wrapNone/>
            <wp:docPr id="2" name="Picture 2" descr="A close-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sign&#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31490" cy="363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6F30">
        <w:rPr>
          <w:rFonts w:ascii="Calibri Light" w:hAnsi="Calibri Light" w:cs="Calibri Light"/>
          <w:b/>
          <w:noProof/>
          <w:sz w:val="72"/>
          <w:szCs w:val="72"/>
        </w:rPr>
        <w:drawing>
          <wp:anchor distT="0" distB="0" distL="114300" distR="114300" simplePos="0" relativeHeight="251659264" behindDoc="0" locked="0" layoutInCell="1" allowOverlap="1" wp14:anchorId="4A80A78D" wp14:editId="00392A44">
            <wp:simplePos x="0" y="0"/>
            <wp:positionH relativeFrom="margin">
              <wp:posOffset>-447675</wp:posOffset>
            </wp:positionH>
            <wp:positionV relativeFrom="paragraph">
              <wp:posOffset>-676275</wp:posOffset>
            </wp:positionV>
            <wp:extent cx="1515110" cy="1515110"/>
            <wp:effectExtent l="0" t="0" r="8890" b="8890"/>
            <wp:wrapNone/>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5110" cy="1515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4A794D" w14:textId="77777777" w:rsidR="000B6F30" w:rsidRDefault="000B6F30" w:rsidP="00C11837">
      <w:pPr>
        <w:jc w:val="center"/>
        <w:rPr>
          <w:rFonts w:ascii="Calibri Light" w:hAnsi="Calibri Light" w:cs="Calibri Light"/>
          <w:b/>
          <w:sz w:val="72"/>
          <w:szCs w:val="72"/>
        </w:rPr>
      </w:pPr>
    </w:p>
    <w:p w14:paraId="144ED7AA" w14:textId="77777777" w:rsidR="000B6F30" w:rsidRDefault="000B6F30" w:rsidP="000B6F30">
      <w:pPr>
        <w:spacing w:after="453" w:line="259" w:lineRule="auto"/>
        <w:ind w:left="10" w:hanging="10"/>
        <w:jc w:val="center"/>
        <w:rPr>
          <w:rFonts w:asciiTheme="majorHAnsi" w:eastAsia="Calibri" w:hAnsiTheme="majorHAnsi" w:cstheme="majorHAnsi"/>
          <w:bCs/>
          <w:color w:val="000000"/>
          <w:sz w:val="72"/>
          <w:szCs w:val="72"/>
        </w:rPr>
      </w:pPr>
    </w:p>
    <w:p w14:paraId="6DE1DAE1" w14:textId="0C96E7FF" w:rsidR="000B6F30" w:rsidRPr="000B6F30" w:rsidRDefault="000B6F30" w:rsidP="000B6F30">
      <w:pPr>
        <w:spacing w:after="453" w:line="259" w:lineRule="auto"/>
        <w:ind w:left="10" w:hanging="10"/>
        <w:jc w:val="center"/>
        <w:rPr>
          <w:rFonts w:asciiTheme="majorHAnsi" w:eastAsia="Calibri" w:hAnsiTheme="majorHAnsi" w:cstheme="majorHAnsi"/>
          <w:bCs/>
          <w:color w:val="000000"/>
          <w:sz w:val="72"/>
          <w:szCs w:val="72"/>
        </w:rPr>
      </w:pPr>
      <w:r w:rsidRPr="000B6F30">
        <w:rPr>
          <w:rFonts w:asciiTheme="majorHAnsi" w:eastAsia="Calibri" w:hAnsiTheme="majorHAnsi" w:cstheme="majorHAnsi"/>
          <w:bCs/>
          <w:color w:val="000000"/>
          <w:sz w:val="72"/>
          <w:szCs w:val="72"/>
        </w:rPr>
        <w:t>Cavendish View School</w:t>
      </w:r>
    </w:p>
    <w:p w14:paraId="736B165A" w14:textId="1B5F366D" w:rsidR="00C11837" w:rsidRPr="000B6F30" w:rsidRDefault="00C11837" w:rsidP="00C11837">
      <w:pPr>
        <w:jc w:val="center"/>
        <w:rPr>
          <w:rFonts w:ascii="Calibri Light" w:hAnsi="Calibri Light" w:cs="Calibri Light"/>
          <w:sz w:val="72"/>
          <w:szCs w:val="72"/>
        </w:rPr>
      </w:pPr>
      <w:r w:rsidRPr="000B6F30">
        <w:rPr>
          <w:rFonts w:ascii="Calibri Light" w:hAnsi="Calibri Light" w:cs="Calibri Light"/>
          <w:sz w:val="72"/>
          <w:szCs w:val="72"/>
        </w:rPr>
        <w:t>Looked After Children</w:t>
      </w:r>
    </w:p>
    <w:p w14:paraId="6E45634B" w14:textId="57C8940B" w:rsidR="00C11837" w:rsidRPr="000B6F30" w:rsidRDefault="00C11837" w:rsidP="00C11837">
      <w:pPr>
        <w:jc w:val="center"/>
        <w:rPr>
          <w:rFonts w:ascii="Calibri Light" w:hAnsi="Calibri Light" w:cs="Calibri Light"/>
          <w:sz w:val="72"/>
          <w:szCs w:val="72"/>
        </w:rPr>
      </w:pPr>
      <w:r w:rsidRPr="000B6F30">
        <w:rPr>
          <w:rFonts w:ascii="Calibri Light" w:hAnsi="Calibri Light" w:cs="Calibri Light"/>
          <w:sz w:val="72"/>
          <w:szCs w:val="72"/>
        </w:rPr>
        <w:t>Policy</w:t>
      </w:r>
    </w:p>
    <w:p w14:paraId="44E44EED" w14:textId="05B4B5AA" w:rsidR="00C11837" w:rsidRPr="000B6F30" w:rsidRDefault="00C11837" w:rsidP="00C11837">
      <w:pPr>
        <w:jc w:val="center"/>
        <w:rPr>
          <w:rFonts w:ascii="Calibri Light" w:hAnsi="Calibri Light" w:cs="Calibri Light"/>
          <w:b/>
          <w:sz w:val="72"/>
          <w:szCs w:val="72"/>
        </w:rPr>
      </w:pPr>
    </w:p>
    <w:p w14:paraId="00A9ECE4" w14:textId="11F187CD" w:rsidR="00C11837" w:rsidRDefault="00C11837" w:rsidP="00C11837">
      <w:pPr>
        <w:jc w:val="center"/>
        <w:rPr>
          <w:rFonts w:asciiTheme="minorHAnsi" w:hAnsiTheme="minorHAnsi" w:cstheme="minorHAnsi"/>
          <w:b/>
          <w:sz w:val="96"/>
          <w:szCs w:val="96"/>
        </w:rPr>
      </w:pPr>
    </w:p>
    <w:p w14:paraId="79F373F3" w14:textId="0BB42AA1" w:rsidR="00C11837" w:rsidRDefault="00C11837" w:rsidP="00C11837">
      <w:pPr>
        <w:jc w:val="center"/>
        <w:rPr>
          <w:rFonts w:asciiTheme="minorHAnsi" w:hAnsiTheme="minorHAnsi" w:cstheme="minorHAnsi"/>
          <w:b/>
          <w:sz w:val="96"/>
          <w:szCs w:val="96"/>
        </w:rPr>
      </w:pPr>
    </w:p>
    <w:p w14:paraId="19D4093B" w14:textId="7672CC62" w:rsidR="00C11837" w:rsidRDefault="00C11837" w:rsidP="00C11837">
      <w:pPr>
        <w:jc w:val="center"/>
        <w:rPr>
          <w:rFonts w:asciiTheme="minorHAnsi" w:hAnsiTheme="minorHAnsi" w:cstheme="minorHAnsi"/>
          <w:b/>
          <w:sz w:val="96"/>
          <w:szCs w:val="96"/>
        </w:rPr>
      </w:pPr>
    </w:p>
    <w:p w14:paraId="2D17D565" w14:textId="06625F08" w:rsidR="00C11837" w:rsidRDefault="00C11837" w:rsidP="00C11837">
      <w:pPr>
        <w:jc w:val="center"/>
        <w:rPr>
          <w:rFonts w:asciiTheme="minorHAnsi" w:hAnsiTheme="minorHAnsi" w:cstheme="minorHAnsi"/>
          <w:b/>
          <w:sz w:val="96"/>
          <w:szCs w:val="96"/>
        </w:rPr>
      </w:pPr>
    </w:p>
    <w:p w14:paraId="73B2B996" w14:textId="275E528C" w:rsidR="00C11837" w:rsidRDefault="00C11837" w:rsidP="00C11837">
      <w:pPr>
        <w:rPr>
          <w:rFonts w:asciiTheme="minorHAnsi" w:hAnsiTheme="minorHAnsi" w:cstheme="minorHAnsi"/>
          <w:b/>
        </w:rPr>
      </w:pPr>
    </w:p>
    <w:p w14:paraId="188033D6" w14:textId="77777777" w:rsidR="000B6F30" w:rsidRPr="000B6F30" w:rsidRDefault="000B6F30" w:rsidP="000B6F30">
      <w:pPr>
        <w:spacing w:after="160" w:line="259" w:lineRule="auto"/>
        <w:rPr>
          <w:rFonts w:asciiTheme="majorHAnsi" w:eastAsiaTheme="minorHAnsi" w:hAnsiTheme="majorHAnsi" w:cstheme="majorHAnsi"/>
          <w:sz w:val="28"/>
          <w:szCs w:val="28"/>
          <w:lang w:eastAsia="en-US"/>
        </w:rPr>
      </w:pPr>
      <w:r w:rsidRPr="000B6F30">
        <w:rPr>
          <w:rFonts w:asciiTheme="majorHAnsi" w:eastAsiaTheme="minorHAnsi" w:hAnsiTheme="majorHAnsi" w:cstheme="majorHAnsi"/>
          <w:sz w:val="28"/>
          <w:szCs w:val="28"/>
          <w:lang w:eastAsia="en-US"/>
        </w:rPr>
        <w:t>Created on: 02/02/2022</w:t>
      </w:r>
    </w:p>
    <w:p w14:paraId="095168D8" w14:textId="70110FFA" w:rsidR="000B6F30" w:rsidRPr="000B6F30" w:rsidRDefault="009F19CF" w:rsidP="000B6F30">
      <w:pPr>
        <w:spacing w:after="160" w:line="259" w:lineRule="auto"/>
        <w:rPr>
          <w:rFonts w:asciiTheme="majorHAnsi" w:eastAsiaTheme="minorHAnsi" w:hAnsiTheme="majorHAnsi" w:cstheme="majorHAnsi"/>
          <w:sz w:val="28"/>
          <w:szCs w:val="28"/>
          <w:lang w:eastAsia="en-US"/>
        </w:rPr>
      </w:pPr>
      <w:r>
        <w:rPr>
          <w:rFonts w:asciiTheme="majorHAnsi" w:eastAsiaTheme="minorHAnsi" w:hAnsiTheme="majorHAnsi" w:cstheme="majorHAnsi"/>
          <w:sz w:val="28"/>
          <w:szCs w:val="28"/>
          <w:lang w:eastAsia="en-US"/>
        </w:rPr>
        <w:t>Reviewed on: 02/02/2023</w:t>
      </w:r>
    </w:p>
    <w:p w14:paraId="55AF17D3" w14:textId="3931CC99" w:rsidR="00C11837" w:rsidRDefault="00C11837" w:rsidP="00C11837">
      <w:pPr>
        <w:rPr>
          <w:rFonts w:asciiTheme="minorHAnsi" w:hAnsiTheme="minorHAnsi" w:cstheme="minorHAnsi"/>
          <w:b/>
        </w:rPr>
      </w:pPr>
    </w:p>
    <w:p w14:paraId="04BFB4B9" w14:textId="77777777" w:rsidR="000B6F30" w:rsidRDefault="000B6F30" w:rsidP="00C11837">
      <w:pPr>
        <w:autoSpaceDE w:val="0"/>
        <w:autoSpaceDN w:val="0"/>
        <w:adjustRightInd w:val="0"/>
        <w:rPr>
          <w:rFonts w:asciiTheme="majorHAnsi" w:hAnsiTheme="majorHAnsi" w:cstheme="majorHAnsi"/>
          <w:b/>
          <w:sz w:val="28"/>
          <w:szCs w:val="28"/>
          <w:lang w:val="en-US" w:eastAsia="en-US"/>
        </w:rPr>
      </w:pPr>
    </w:p>
    <w:p w14:paraId="5C213F1A" w14:textId="40407B1C" w:rsidR="00C11837" w:rsidRPr="000B6F30" w:rsidRDefault="00C11837" w:rsidP="00C11837">
      <w:pPr>
        <w:autoSpaceDE w:val="0"/>
        <w:autoSpaceDN w:val="0"/>
        <w:adjustRightInd w:val="0"/>
        <w:rPr>
          <w:rFonts w:asciiTheme="majorHAnsi" w:hAnsiTheme="majorHAnsi" w:cstheme="majorHAnsi"/>
          <w:b/>
          <w:sz w:val="28"/>
          <w:szCs w:val="28"/>
          <w:lang w:val="en-US" w:eastAsia="en-US"/>
        </w:rPr>
      </w:pPr>
      <w:r w:rsidRPr="000B6F30">
        <w:rPr>
          <w:rFonts w:asciiTheme="majorHAnsi" w:hAnsiTheme="majorHAnsi" w:cstheme="majorHAnsi"/>
          <w:b/>
          <w:sz w:val="28"/>
          <w:szCs w:val="28"/>
          <w:lang w:val="en-US" w:eastAsia="en-US"/>
        </w:rPr>
        <w:lastRenderedPageBreak/>
        <w:t>1 Context</w:t>
      </w:r>
    </w:p>
    <w:p w14:paraId="027EC282" w14:textId="77777777" w:rsidR="00C11837" w:rsidRPr="000B6F30" w:rsidRDefault="00C11837" w:rsidP="00C11837">
      <w:pPr>
        <w:autoSpaceDE w:val="0"/>
        <w:autoSpaceDN w:val="0"/>
        <w:adjustRightInd w:val="0"/>
        <w:rPr>
          <w:rFonts w:asciiTheme="majorHAnsi" w:hAnsiTheme="majorHAnsi" w:cstheme="majorHAnsi"/>
          <w:b/>
          <w:sz w:val="28"/>
          <w:szCs w:val="28"/>
          <w:lang w:val="en-US" w:eastAsia="en-US"/>
        </w:rPr>
      </w:pPr>
    </w:p>
    <w:p w14:paraId="53F8A495" w14:textId="083E6444" w:rsidR="00C11837" w:rsidRPr="000B6F30" w:rsidRDefault="00C11837" w:rsidP="00C11837">
      <w:pPr>
        <w:autoSpaceDE w:val="0"/>
        <w:autoSpaceDN w:val="0"/>
        <w:adjustRightInd w:val="0"/>
        <w:rPr>
          <w:rFonts w:asciiTheme="majorHAnsi" w:hAnsiTheme="majorHAnsi" w:cstheme="majorHAnsi"/>
          <w:sz w:val="28"/>
          <w:szCs w:val="28"/>
        </w:rPr>
      </w:pPr>
      <w:r w:rsidRPr="000B6F30">
        <w:rPr>
          <w:rFonts w:asciiTheme="majorHAnsi" w:hAnsiTheme="majorHAnsi" w:cstheme="majorHAnsi"/>
          <w:sz w:val="28"/>
          <w:szCs w:val="28"/>
        </w:rPr>
        <w:t xml:space="preserve">‘Looked After’ is a term that refers to children for whom the Local Authority is sharing parental responsibility. This can happen either with parental agreement or when a Court makes a Care Order. The child may be living with foster carers, in a residential unit, with family members or sometimes with their parents. These children are therefore subject to corporate parenting.  Looked </w:t>
      </w:r>
      <w:proofErr w:type="gramStart"/>
      <w:r w:rsidRPr="000B6F30">
        <w:rPr>
          <w:rFonts w:asciiTheme="majorHAnsi" w:hAnsiTheme="majorHAnsi" w:cstheme="majorHAnsi"/>
          <w:sz w:val="28"/>
          <w:szCs w:val="28"/>
        </w:rPr>
        <w:t>After</w:t>
      </w:r>
      <w:proofErr w:type="gramEnd"/>
      <w:r w:rsidRPr="000B6F30">
        <w:rPr>
          <w:rFonts w:asciiTheme="majorHAnsi" w:hAnsiTheme="majorHAnsi" w:cstheme="majorHAnsi"/>
          <w:sz w:val="28"/>
          <w:szCs w:val="28"/>
        </w:rPr>
        <w:t xml:space="preserve"> Children may have very specific needs and may be coping with trauma, abuse or rejection, and are likely to experience personal distress and uncertainty. Nationally, Looked </w:t>
      </w:r>
      <w:proofErr w:type="gramStart"/>
      <w:r w:rsidRPr="000B6F30">
        <w:rPr>
          <w:rFonts w:asciiTheme="majorHAnsi" w:hAnsiTheme="majorHAnsi" w:cstheme="majorHAnsi"/>
          <w:sz w:val="28"/>
          <w:szCs w:val="28"/>
        </w:rPr>
        <w:t>After</w:t>
      </w:r>
      <w:proofErr w:type="gramEnd"/>
      <w:r w:rsidRPr="000B6F30">
        <w:rPr>
          <w:rFonts w:asciiTheme="majorHAnsi" w:hAnsiTheme="majorHAnsi" w:cstheme="majorHAnsi"/>
          <w:sz w:val="28"/>
          <w:szCs w:val="28"/>
        </w:rPr>
        <w:t xml:space="preserve"> Children (LAC) significantly underachieve and are at greater risk of exclusion compared with their peers. Their academic and social progress is likely to be affected by their experiences, and compounded by instability in their personal circumstances.</w:t>
      </w:r>
    </w:p>
    <w:p w14:paraId="5C992CCA" w14:textId="7B582209" w:rsidR="00C11837" w:rsidRPr="000B6F30" w:rsidRDefault="00C11837" w:rsidP="00C11837">
      <w:pPr>
        <w:autoSpaceDE w:val="0"/>
        <w:autoSpaceDN w:val="0"/>
        <w:adjustRightInd w:val="0"/>
        <w:rPr>
          <w:rFonts w:asciiTheme="majorHAnsi" w:hAnsiTheme="majorHAnsi" w:cstheme="majorHAnsi"/>
          <w:sz w:val="28"/>
          <w:szCs w:val="28"/>
        </w:rPr>
      </w:pPr>
    </w:p>
    <w:p w14:paraId="432A508C" w14:textId="77777777" w:rsidR="00C11837" w:rsidRPr="000B6F30" w:rsidRDefault="00C11837" w:rsidP="00C11837">
      <w:pPr>
        <w:autoSpaceDE w:val="0"/>
        <w:autoSpaceDN w:val="0"/>
        <w:adjustRightInd w:val="0"/>
        <w:rPr>
          <w:rFonts w:asciiTheme="majorHAnsi" w:hAnsiTheme="majorHAnsi" w:cstheme="majorHAnsi"/>
          <w:b/>
          <w:sz w:val="28"/>
          <w:szCs w:val="28"/>
          <w:lang w:val="en-US" w:eastAsia="en-US"/>
        </w:rPr>
      </w:pPr>
      <w:r w:rsidRPr="000B6F30">
        <w:rPr>
          <w:rFonts w:asciiTheme="majorHAnsi" w:hAnsiTheme="majorHAnsi" w:cstheme="majorHAnsi"/>
          <w:b/>
          <w:sz w:val="28"/>
          <w:szCs w:val="28"/>
          <w:lang w:val="en-US" w:eastAsia="en-US"/>
        </w:rPr>
        <w:t>2 Aims</w:t>
      </w:r>
    </w:p>
    <w:p w14:paraId="4960E778" w14:textId="77777777" w:rsidR="00C11837" w:rsidRPr="000B6F30" w:rsidRDefault="00C11837" w:rsidP="00C11837">
      <w:pPr>
        <w:autoSpaceDE w:val="0"/>
        <w:autoSpaceDN w:val="0"/>
        <w:adjustRightInd w:val="0"/>
        <w:rPr>
          <w:rFonts w:asciiTheme="majorHAnsi" w:hAnsiTheme="majorHAnsi" w:cstheme="majorHAnsi"/>
          <w:b/>
          <w:sz w:val="28"/>
          <w:szCs w:val="28"/>
          <w:lang w:val="en-US" w:eastAsia="en-US"/>
        </w:rPr>
      </w:pPr>
    </w:p>
    <w:p w14:paraId="259CD3EB" w14:textId="77777777" w:rsidR="00C11837" w:rsidRPr="000B6F30" w:rsidRDefault="00C11837" w:rsidP="00C11837">
      <w:pPr>
        <w:autoSpaceDE w:val="0"/>
        <w:autoSpaceDN w:val="0"/>
        <w:adjustRightInd w:val="0"/>
        <w:rPr>
          <w:rFonts w:asciiTheme="majorHAnsi" w:hAnsiTheme="majorHAnsi" w:cstheme="majorHAnsi"/>
          <w:sz w:val="28"/>
          <w:szCs w:val="28"/>
        </w:rPr>
      </w:pPr>
      <w:r w:rsidRPr="000B6F30">
        <w:rPr>
          <w:rFonts w:asciiTheme="majorHAnsi" w:hAnsiTheme="majorHAnsi" w:cstheme="majorHAnsi"/>
          <w:sz w:val="28"/>
          <w:szCs w:val="28"/>
          <w:lang w:val="en-US" w:eastAsia="en-US"/>
        </w:rPr>
        <w:t xml:space="preserve">2.1 </w:t>
      </w:r>
      <w:r w:rsidRPr="000B6F30">
        <w:rPr>
          <w:rFonts w:asciiTheme="majorHAnsi" w:hAnsiTheme="majorHAnsi" w:cstheme="majorHAnsi"/>
          <w:sz w:val="28"/>
          <w:szCs w:val="28"/>
        </w:rPr>
        <w:t>Having high expectations for the child and ensuring equal access to a balanced and broadly based creative curriculum.</w:t>
      </w:r>
    </w:p>
    <w:p w14:paraId="0C7A9260" w14:textId="77777777" w:rsidR="00C11837" w:rsidRPr="000B6F30" w:rsidRDefault="00C11837" w:rsidP="00C11837">
      <w:pPr>
        <w:autoSpaceDE w:val="0"/>
        <w:autoSpaceDN w:val="0"/>
        <w:adjustRightInd w:val="0"/>
        <w:rPr>
          <w:rFonts w:asciiTheme="majorHAnsi" w:hAnsiTheme="majorHAnsi" w:cstheme="majorHAnsi"/>
          <w:sz w:val="28"/>
          <w:szCs w:val="28"/>
        </w:rPr>
      </w:pPr>
    </w:p>
    <w:p w14:paraId="554E2299" w14:textId="77777777" w:rsidR="00C11837" w:rsidRPr="000B6F30" w:rsidRDefault="00C11837" w:rsidP="00C11837">
      <w:pPr>
        <w:autoSpaceDE w:val="0"/>
        <w:autoSpaceDN w:val="0"/>
        <w:adjustRightInd w:val="0"/>
        <w:rPr>
          <w:rFonts w:asciiTheme="majorHAnsi" w:hAnsiTheme="majorHAnsi" w:cstheme="majorHAnsi"/>
          <w:sz w:val="28"/>
          <w:szCs w:val="28"/>
        </w:rPr>
      </w:pPr>
      <w:r w:rsidRPr="000B6F30">
        <w:rPr>
          <w:rFonts w:asciiTheme="majorHAnsi" w:hAnsiTheme="majorHAnsi" w:cstheme="majorHAnsi"/>
          <w:sz w:val="28"/>
          <w:szCs w:val="28"/>
        </w:rPr>
        <w:t>2.2 Recording, monitoring, and improving the academic achievement of the child in addition to their health and wellbeing.</w:t>
      </w:r>
    </w:p>
    <w:p w14:paraId="31922A7D" w14:textId="77777777" w:rsidR="00C11837" w:rsidRPr="000B6F30" w:rsidRDefault="00C11837" w:rsidP="00C11837">
      <w:pPr>
        <w:autoSpaceDE w:val="0"/>
        <w:autoSpaceDN w:val="0"/>
        <w:adjustRightInd w:val="0"/>
        <w:rPr>
          <w:rFonts w:asciiTheme="majorHAnsi" w:hAnsiTheme="majorHAnsi" w:cstheme="majorHAnsi"/>
          <w:sz w:val="28"/>
          <w:szCs w:val="28"/>
        </w:rPr>
      </w:pPr>
    </w:p>
    <w:p w14:paraId="4F74CE42" w14:textId="77777777" w:rsidR="00C11837" w:rsidRPr="000B6F30" w:rsidRDefault="00C11837" w:rsidP="00C11837">
      <w:pPr>
        <w:autoSpaceDE w:val="0"/>
        <w:autoSpaceDN w:val="0"/>
        <w:adjustRightInd w:val="0"/>
        <w:rPr>
          <w:rFonts w:asciiTheme="majorHAnsi" w:hAnsiTheme="majorHAnsi" w:cstheme="majorHAnsi"/>
          <w:sz w:val="28"/>
          <w:szCs w:val="28"/>
        </w:rPr>
      </w:pPr>
      <w:r w:rsidRPr="000B6F30">
        <w:rPr>
          <w:rFonts w:asciiTheme="majorHAnsi" w:hAnsiTheme="majorHAnsi" w:cstheme="majorHAnsi"/>
          <w:sz w:val="28"/>
          <w:szCs w:val="28"/>
        </w:rPr>
        <w:t>2.3 Achieving stability and continuity.</w:t>
      </w:r>
    </w:p>
    <w:p w14:paraId="4F199371" w14:textId="77777777" w:rsidR="00C11837" w:rsidRPr="000B6F30" w:rsidRDefault="00C11837" w:rsidP="00C11837">
      <w:pPr>
        <w:autoSpaceDE w:val="0"/>
        <w:autoSpaceDN w:val="0"/>
        <w:adjustRightInd w:val="0"/>
        <w:rPr>
          <w:rFonts w:asciiTheme="majorHAnsi" w:hAnsiTheme="majorHAnsi" w:cstheme="majorHAnsi"/>
          <w:sz w:val="28"/>
          <w:szCs w:val="28"/>
        </w:rPr>
      </w:pPr>
    </w:p>
    <w:p w14:paraId="233A2B3F" w14:textId="77777777" w:rsidR="00C11837" w:rsidRPr="000B6F30" w:rsidRDefault="00C11837" w:rsidP="00C11837">
      <w:pPr>
        <w:autoSpaceDE w:val="0"/>
        <w:autoSpaceDN w:val="0"/>
        <w:adjustRightInd w:val="0"/>
        <w:rPr>
          <w:rFonts w:asciiTheme="majorHAnsi" w:hAnsiTheme="majorHAnsi" w:cstheme="majorHAnsi"/>
          <w:sz w:val="28"/>
          <w:szCs w:val="28"/>
        </w:rPr>
      </w:pPr>
      <w:r w:rsidRPr="000B6F30">
        <w:rPr>
          <w:rFonts w:asciiTheme="majorHAnsi" w:hAnsiTheme="majorHAnsi" w:cstheme="majorHAnsi"/>
          <w:sz w:val="28"/>
          <w:szCs w:val="28"/>
        </w:rPr>
        <w:t>2.4 Prioritising good attendance.</w:t>
      </w:r>
    </w:p>
    <w:p w14:paraId="0999D786" w14:textId="77777777" w:rsidR="00C11837" w:rsidRPr="000B6F30" w:rsidRDefault="00C11837" w:rsidP="00C11837">
      <w:pPr>
        <w:autoSpaceDE w:val="0"/>
        <w:autoSpaceDN w:val="0"/>
        <w:adjustRightInd w:val="0"/>
        <w:rPr>
          <w:rFonts w:asciiTheme="majorHAnsi" w:hAnsiTheme="majorHAnsi" w:cstheme="majorHAnsi"/>
          <w:sz w:val="28"/>
          <w:szCs w:val="28"/>
        </w:rPr>
      </w:pPr>
    </w:p>
    <w:p w14:paraId="6DEDD5AA" w14:textId="77777777" w:rsidR="00C11837" w:rsidRPr="000B6F30" w:rsidRDefault="00C11837" w:rsidP="00C11837">
      <w:pPr>
        <w:autoSpaceDE w:val="0"/>
        <w:autoSpaceDN w:val="0"/>
        <w:adjustRightInd w:val="0"/>
        <w:rPr>
          <w:rFonts w:asciiTheme="majorHAnsi" w:hAnsiTheme="majorHAnsi" w:cstheme="majorHAnsi"/>
          <w:sz w:val="28"/>
          <w:szCs w:val="28"/>
        </w:rPr>
      </w:pPr>
      <w:r w:rsidRPr="000B6F30">
        <w:rPr>
          <w:rFonts w:asciiTheme="majorHAnsi" w:hAnsiTheme="majorHAnsi" w:cstheme="majorHAnsi"/>
          <w:sz w:val="28"/>
          <w:szCs w:val="28"/>
        </w:rPr>
        <w:t>2.5 Promoting inclusion through challenging and changing attitudes.</w:t>
      </w:r>
    </w:p>
    <w:p w14:paraId="582ADE7B" w14:textId="77777777" w:rsidR="00C11837" w:rsidRPr="000B6F30" w:rsidRDefault="00C11837" w:rsidP="00C11837">
      <w:pPr>
        <w:autoSpaceDE w:val="0"/>
        <w:autoSpaceDN w:val="0"/>
        <w:adjustRightInd w:val="0"/>
        <w:rPr>
          <w:rFonts w:asciiTheme="majorHAnsi" w:hAnsiTheme="majorHAnsi" w:cstheme="majorHAnsi"/>
          <w:sz w:val="28"/>
          <w:szCs w:val="28"/>
          <w:lang w:val="en-US" w:eastAsia="en-US"/>
        </w:rPr>
      </w:pPr>
    </w:p>
    <w:p w14:paraId="7FA5FB1B" w14:textId="77777777" w:rsidR="00C11837" w:rsidRPr="000B6F30" w:rsidRDefault="00C11837" w:rsidP="00C11837">
      <w:pPr>
        <w:autoSpaceDE w:val="0"/>
        <w:autoSpaceDN w:val="0"/>
        <w:adjustRightInd w:val="0"/>
        <w:rPr>
          <w:rFonts w:asciiTheme="majorHAnsi" w:hAnsiTheme="majorHAnsi" w:cstheme="majorHAnsi"/>
          <w:sz w:val="28"/>
          <w:szCs w:val="28"/>
        </w:rPr>
      </w:pPr>
      <w:r w:rsidRPr="000B6F30">
        <w:rPr>
          <w:rFonts w:asciiTheme="majorHAnsi" w:hAnsiTheme="majorHAnsi" w:cstheme="majorHAnsi"/>
          <w:sz w:val="28"/>
          <w:szCs w:val="28"/>
        </w:rPr>
        <w:t>2.6 Promoting good communication between all those involved in the child’s life and listening to the child.</w:t>
      </w:r>
    </w:p>
    <w:p w14:paraId="1D9F46A1" w14:textId="77777777" w:rsidR="00C11837" w:rsidRPr="000B6F30" w:rsidRDefault="00C11837" w:rsidP="00C11837">
      <w:pPr>
        <w:autoSpaceDE w:val="0"/>
        <w:autoSpaceDN w:val="0"/>
        <w:adjustRightInd w:val="0"/>
        <w:rPr>
          <w:rFonts w:asciiTheme="majorHAnsi" w:hAnsiTheme="majorHAnsi" w:cstheme="majorHAnsi"/>
          <w:sz w:val="28"/>
          <w:szCs w:val="28"/>
        </w:rPr>
      </w:pPr>
    </w:p>
    <w:p w14:paraId="02653FDF" w14:textId="77777777" w:rsidR="00C11837" w:rsidRPr="000B6F30" w:rsidRDefault="00C11837" w:rsidP="00C11837">
      <w:pPr>
        <w:autoSpaceDE w:val="0"/>
        <w:autoSpaceDN w:val="0"/>
        <w:adjustRightInd w:val="0"/>
        <w:rPr>
          <w:rFonts w:asciiTheme="majorHAnsi" w:hAnsiTheme="majorHAnsi" w:cstheme="majorHAnsi"/>
          <w:sz w:val="28"/>
          <w:szCs w:val="28"/>
        </w:rPr>
      </w:pPr>
      <w:r w:rsidRPr="000B6F30">
        <w:rPr>
          <w:rFonts w:asciiTheme="majorHAnsi" w:hAnsiTheme="majorHAnsi" w:cstheme="majorHAnsi"/>
          <w:sz w:val="28"/>
          <w:szCs w:val="28"/>
        </w:rPr>
        <w:t>2.7 Maintaining and respecting the child’s confidentiality wherever possible.</w:t>
      </w:r>
    </w:p>
    <w:p w14:paraId="014FF607" w14:textId="77777777" w:rsidR="00C11837" w:rsidRPr="000B6F30" w:rsidRDefault="00C11837" w:rsidP="00C11837">
      <w:pPr>
        <w:autoSpaceDE w:val="0"/>
        <w:autoSpaceDN w:val="0"/>
        <w:adjustRightInd w:val="0"/>
        <w:rPr>
          <w:rFonts w:asciiTheme="majorHAnsi" w:hAnsiTheme="majorHAnsi" w:cstheme="majorHAnsi"/>
          <w:sz w:val="28"/>
          <w:szCs w:val="28"/>
        </w:rPr>
      </w:pPr>
    </w:p>
    <w:p w14:paraId="70702321" w14:textId="77777777" w:rsidR="00C11837" w:rsidRPr="000B6F30" w:rsidRDefault="00C11837" w:rsidP="00C11837">
      <w:pPr>
        <w:autoSpaceDE w:val="0"/>
        <w:autoSpaceDN w:val="0"/>
        <w:adjustRightInd w:val="0"/>
        <w:rPr>
          <w:rFonts w:asciiTheme="majorHAnsi" w:hAnsiTheme="majorHAnsi" w:cstheme="majorHAnsi"/>
          <w:sz w:val="28"/>
          <w:szCs w:val="28"/>
        </w:rPr>
      </w:pPr>
      <w:r w:rsidRPr="000B6F30">
        <w:rPr>
          <w:rFonts w:asciiTheme="majorHAnsi" w:hAnsiTheme="majorHAnsi" w:cstheme="majorHAnsi"/>
          <w:sz w:val="28"/>
          <w:szCs w:val="28"/>
        </w:rPr>
        <w:t xml:space="preserve">2.8 Ensuring staff awareness of, and sensitivity to, the difficulties and educational disadvantages of Looked </w:t>
      </w:r>
      <w:proofErr w:type="gramStart"/>
      <w:r w:rsidRPr="000B6F30">
        <w:rPr>
          <w:rFonts w:asciiTheme="majorHAnsi" w:hAnsiTheme="majorHAnsi" w:cstheme="majorHAnsi"/>
          <w:sz w:val="28"/>
          <w:szCs w:val="28"/>
        </w:rPr>
        <w:t>After</w:t>
      </w:r>
      <w:proofErr w:type="gramEnd"/>
      <w:r w:rsidRPr="000B6F30">
        <w:rPr>
          <w:rFonts w:asciiTheme="majorHAnsi" w:hAnsiTheme="majorHAnsi" w:cstheme="majorHAnsi"/>
          <w:sz w:val="28"/>
          <w:szCs w:val="28"/>
        </w:rPr>
        <w:t xml:space="preserve"> Children.</w:t>
      </w:r>
    </w:p>
    <w:p w14:paraId="190093EA" w14:textId="77777777" w:rsidR="00C11837" w:rsidRPr="000B6F30" w:rsidRDefault="00C11837" w:rsidP="00C11837">
      <w:pPr>
        <w:autoSpaceDE w:val="0"/>
        <w:autoSpaceDN w:val="0"/>
        <w:adjustRightInd w:val="0"/>
        <w:rPr>
          <w:rFonts w:asciiTheme="majorHAnsi" w:hAnsiTheme="majorHAnsi" w:cstheme="majorHAnsi"/>
          <w:sz w:val="28"/>
          <w:szCs w:val="28"/>
        </w:rPr>
      </w:pPr>
    </w:p>
    <w:p w14:paraId="46373347" w14:textId="77777777" w:rsidR="00C11837" w:rsidRPr="000B6F30" w:rsidRDefault="00C11837" w:rsidP="00C11837">
      <w:pPr>
        <w:autoSpaceDE w:val="0"/>
        <w:autoSpaceDN w:val="0"/>
        <w:adjustRightInd w:val="0"/>
        <w:rPr>
          <w:rFonts w:asciiTheme="majorHAnsi" w:hAnsiTheme="majorHAnsi" w:cstheme="majorHAnsi"/>
          <w:sz w:val="28"/>
          <w:szCs w:val="28"/>
        </w:rPr>
      </w:pPr>
      <w:r w:rsidRPr="000B6F30">
        <w:rPr>
          <w:rFonts w:asciiTheme="majorHAnsi" w:hAnsiTheme="majorHAnsi" w:cstheme="majorHAnsi"/>
          <w:sz w:val="28"/>
          <w:szCs w:val="28"/>
        </w:rPr>
        <w:t>2.9 Ensuring an appropriately trained Designated Teacher is appointed, who will be responsible for all Looked After children.</w:t>
      </w:r>
    </w:p>
    <w:p w14:paraId="4EB6F845" w14:textId="77777777" w:rsidR="00C11837" w:rsidRPr="000B6F30" w:rsidRDefault="00C11837" w:rsidP="00C11837">
      <w:pPr>
        <w:autoSpaceDE w:val="0"/>
        <w:autoSpaceDN w:val="0"/>
        <w:adjustRightInd w:val="0"/>
        <w:rPr>
          <w:rFonts w:asciiTheme="majorHAnsi" w:hAnsiTheme="majorHAnsi" w:cstheme="majorHAnsi"/>
          <w:sz w:val="28"/>
          <w:szCs w:val="28"/>
        </w:rPr>
      </w:pPr>
    </w:p>
    <w:p w14:paraId="5C5F41DC" w14:textId="77777777" w:rsidR="00C11837" w:rsidRPr="000B6F30" w:rsidRDefault="00C11837" w:rsidP="00C11837">
      <w:pPr>
        <w:autoSpaceDE w:val="0"/>
        <w:autoSpaceDN w:val="0"/>
        <w:adjustRightInd w:val="0"/>
        <w:rPr>
          <w:rFonts w:asciiTheme="majorHAnsi" w:hAnsiTheme="majorHAnsi" w:cstheme="majorHAnsi"/>
          <w:sz w:val="28"/>
          <w:szCs w:val="28"/>
        </w:rPr>
      </w:pPr>
      <w:r w:rsidRPr="000B6F30">
        <w:rPr>
          <w:rFonts w:asciiTheme="majorHAnsi" w:hAnsiTheme="majorHAnsi" w:cstheme="majorHAnsi"/>
          <w:sz w:val="28"/>
          <w:szCs w:val="28"/>
        </w:rPr>
        <w:lastRenderedPageBreak/>
        <w:t xml:space="preserve">2.10 All Looked </w:t>
      </w:r>
      <w:proofErr w:type="gramStart"/>
      <w:r w:rsidRPr="000B6F30">
        <w:rPr>
          <w:rFonts w:asciiTheme="majorHAnsi" w:hAnsiTheme="majorHAnsi" w:cstheme="majorHAnsi"/>
          <w:sz w:val="28"/>
          <w:szCs w:val="28"/>
        </w:rPr>
        <w:t>After</w:t>
      </w:r>
      <w:proofErr w:type="gramEnd"/>
      <w:r w:rsidRPr="000B6F30">
        <w:rPr>
          <w:rFonts w:asciiTheme="majorHAnsi" w:hAnsiTheme="majorHAnsi" w:cstheme="majorHAnsi"/>
          <w:sz w:val="28"/>
          <w:szCs w:val="28"/>
        </w:rPr>
        <w:t xml:space="preserve"> Children will have a Personal Education Plan (PEP) drawn up between the school, the child, and the child’s social worker, which will identify the child’s individual needs and the support they require</w:t>
      </w:r>
    </w:p>
    <w:p w14:paraId="4D6E8A1C" w14:textId="77777777" w:rsidR="00C11837" w:rsidRPr="000B6F30" w:rsidRDefault="00C11837" w:rsidP="00C11837">
      <w:pPr>
        <w:autoSpaceDE w:val="0"/>
        <w:autoSpaceDN w:val="0"/>
        <w:adjustRightInd w:val="0"/>
        <w:rPr>
          <w:rFonts w:asciiTheme="majorHAnsi" w:hAnsiTheme="majorHAnsi" w:cstheme="majorHAnsi"/>
          <w:sz w:val="28"/>
          <w:szCs w:val="28"/>
        </w:rPr>
      </w:pPr>
    </w:p>
    <w:p w14:paraId="24B5314F" w14:textId="77777777" w:rsidR="00C11837" w:rsidRPr="000B6F30" w:rsidRDefault="00C11837" w:rsidP="00C11837">
      <w:pPr>
        <w:autoSpaceDE w:val="0"/>
        <w:autoSpaceDN w:val="0"/>
        <w:adjustRightInd w:val="0"/>
        <w:rPr>
          <w:rFonts w:asciiTheme="majorHAnsi" w:hAnsiTheme="majorHAnsi" w:cstheme="majorHAnsi"/>
          <w:sz w:val="28"/>
          <w:szCs w:val="28"/>
          <w:lang w:val="en-US" w:eastAsia="en-US"/>
        </w:rPr>
      </w:pPr>
      <w:r w:rsidRPr="000B6F30">
        <w:rPr>
          <w:rFonts w:asciiTheme="majorHAnsi" w:hAnsiTheme="majorHAnsi" w:cstheme="majorHAnsi"/>
          <w:sz w:val="28"/>
          <w:szCs w:val="28"/>
        </w:rPr>
        <w:t xml:space="preserve"> 2.11 Designated teacher and other professional will attend LAC and AER reviews to support the overall well-being of the child. </w:t>
      </w:r>
    </w:p>
    <w:p w14:paraId="56317512" w14:textId="77777777" w:rsidR="00C11837" w:rsidRPr="000B6F30" w:rsidRDefault="00C11837" w:rsidP="00C11837">
      <w:pPr>
        <w:autoSpaceDE w:val="0"/>
        <w:autoSpaceDN w:val="0"/>
        <w:adjustRightInd w:val="0"/>
        <w:rPr>
          <w:rFonts w:asciiTheme="majorHAnsi" w:hAnsiTheme="majorHAnsi" w:cstheme="majorHAnsi"/>
          <w:b/>
          <w:sz w:val="28"/>
          <w:szCs w:val="28"/>
          <w:lang w:val="en-US" w:eastAsia="en-US"/>
        </w:rPr>
      </w:pPr>
    </w:p>
    <w:p w14:paraId="4265176B" w14:textId="591AD333" w:rsidR="00C11837" w:rsidRPr="000B6F30" w:rsidRDefault="00C11837" w:rsidP="00C11837">
      <w:pPr>
        <w:autoSpaceDE w:val="0"/>
        <w:autoSpaceDN w:val="0"/>
        <w:adjustRightInd w:val="0"/>
        <w:rPr>
          <w:rFonts w:asciiTheme="majorHAnsi" w:hAnsiTheme="majorHAnsi" w:cstheme="majorHAnsi"/>
          <w:b/>
          <w:sz w:val="28"/>
          <w:szCs w:val="28"/>
          <w:lang w:val="en-US" w:eastAsia="en-US"/>
        </w:rPr>
      </w:pPr>
      <w:r w:rsidRPr="000B6F30">
        <w:rPr>
          <w:rFonts w:asciiTheme="majorHAnsi" w:hAnsiTheme="majorHAnsi" w:cstheme="majorHAnsi"/>
          <w:b/>
          <w:sz w:val="28"/>
          <w:szCs w:val="28"/>
          <w:lang w:val="en-US" w:eastAsia="en-US"/>
        </w:rPr>
        <w:t>3 Responsibilities of the Principal</w:t>
      </w:r>
    </w:p>
    <w:p w14:paraId="3B404295" w14:textId="77777777" w:rsidR="00C11837" w:rsidRPr="000B6F30" w:rsidRDefault="00C11837" w:rsidP="00C11837">
      <w:pPr>
        <w:autoSpaceDE w:val="0"/>
        <w:autoSpaceDN w:val="0"/>
        <w:adjustRightInd w:val="0"/>
        <w:rPr>
          <w:rFonts w:asciiTheme="majorHAnsi" w:hAnsiTheme="majorHAnsi" w:cstheme="majorHAnsi"/>
          <w:b/>
          <w:sz w:val="28"/>
          <w:szCs w:val="28"/>
          <w:lang w:val="en-US" w:eastAsia="en-US"/>
        </w:rPr>
      </w:pPr>
    </w:p>
    <w:p w14:paraId="2B471862" w14:textId="21782E7A" w:rsidR="00C11837" w:rsidRPr="000B6F30" w:rsidRDefault="00C11837" w:rsidP="00C11837">
      <w:pPr>
        <w:autoSpaceDE w:val="0"/>
        <w:autoSpaceDN w:val="0"/>
        <w:adjustRightInd w:val="0"/>
        <w:rPr>
          <w:rFonts w:asciiTheme="majorHAnsi" w:hAnsiTheme="majorHAnsi" w:cstheme="majorHAnsi"/>
          <w:sz w:val="28"/>
          <w:szCs w:val="28"/>
          <w:lang w:val="en-US" w:eastAsia="en-US"/>
        </w:rPr>
      </w:pPr>
      <w:r w:rsidRPr="000B6F30">
        <w:rPr>
          <w:rFonts w:asciiTheme="majorHAnsi" w:hAnsiTheme="majorHAnsi" w:cstheme="majorHAnsi"/>
          <w:sz w:val="28"/>
          <w:szCs w:val="28"/>
          <w:lang w:val="en-US" w:eastAsia="en-US"/>
        </w:rPr>
        <w:t>3.1 Identify a designated teacher and in their absence ensure all legal obligations are met. (Designated teacher is Bethen Donnelly</w:t>
      </w:r>
      <w:r w:rsidR="009F19CF">
        <w:rPr>
          <w:rFonts w:asciiTheme="majorHAnsi" w:hAnsiTheme="majorHAnsi" w:cstheme="majorHAnsi"/>
          <w:sz w:val="28"/>
          <w:szCs w:val="28"/>
          <w:lang w:val="en-US" w:eastAsia="en-US"/>
        </w:rPr>
        <w:t xml:space="preserve"> HLTA)</w:t>
      </w:r>
    </w:p>
    <w:p w14:paraId="4AF25F99" w14:textId="4F4A4746" w:rsidR="00C11837" w:rsidRPr="000B6F30" w:rsidRDefault="00C11837" w:rsidP="00C11837">
      <w:pPr>
        <w:autoSpaceDE w:val="0"/>
        <w:autoSpaceDN w:val="0"/>
        <w:adjustRightInd w:val="0"/>
        <w:rPr>
          <w:rFonts w:asciiTheme="majorHAnsi" w:hAnsiTheme="majorHAnsi" w:cstheme="majorHAnsi"/>
          <w:sz w:val="28"/>
          <w:szCs w:val="28"/>
          <w:lang w:val="en-US" w:eastAsia="en-US"/>
        </w:rPr>
      </w:pPr>
    </w:p>
    <w:p w14:paraId="170F63CF" w14:textId="77777777" w:rsidR="00C11837" w:rsidRPr="000B6F30" w:rsidRDefault="00C11837" w:rsidP="00C11837">
      <w:pPr>
        <w:autoSpaceDE w:val="0"/>
        <w:autoSpaceDN w:val="0"/>
        <w:adjustRightInd w:val="0"/>
        <w:rPr>
          <w:rFonts w:asciiTheme="majorHAnsi" w:hAnsiTheme="majorHAnsi" w:cstheme="majorHAnsi"/>
          <w:sz w:val="28"/>
          <w:szCs w:val="28"/>
          <w:lang w:val="en-US" w:eastAsia="en-US"/>
        </w:rPr>
      </w:pPr>
      <w:r w:rsidRPr="000B6F30">
        <w:rPr>
          <w:rFonts w:asciiTheme="majorHAnsi" w:hAnsiTheme="majorHAnsi" w:cstheme="majorHAnsi"/>
          <w:sz w:val="28"/>
          <w:szCs w:val="28"/>
          <w:lang w:val="en-US" w:eastAsia="en-US"/>
        </w:rPr>
        <w:t xml:space="preserve">3.2 Ensure Looked After children are monitored (attendance, progress) and appropriate actions or action plans are followed </w:t>
      </w:r>
    </w:p>
    <w:p w14:paraId="4474BF09" w14:textId="77777777" w:rsidR="00C11837" w:rsidRPr="000B6F30" w:rsidRDefault="00C11837" w:rsidP="00C11837">
      <w:pPr>
        <w:autoSpaceDE w:val="0"/>
        <w:autoSpaceDN w:val="0"/>
        <w:adjustRightInd w:val="0"/>
        <w:rPr>
          <w:rFonts w:asciiTheme="majorHAnsi" w:hAnsiTheme="majorHAnsi" w:cstheme="majorHAnsi"/>
          <w:sz w:val="28"/>
          <w:szCs w:val="28"/>
          <w:lang w:val="en-US" w:eastAsia="en-US"/>
        </w:rPr>
      </w:pPr>
    </w:p>
    <w:p w14:paraId="4DD19702" w14:textId="77777777" w:rsidR="00C11837" w:rsidRPr="000B6F30" w:rsidRDefault="00C11837" w:rsidP="00C11837">
      <w:pPr>
        <w:pStyle w:val="Default"/>
        <w:rPr>
          <w:rFonts w:asciiTheme="majorHAnsi" w:hAnsiTheme="majorHAnsi" w:cstheme="majorHAnsi"/>
          <w:sz w:val="28"/>
          <w:szCs w:val="28"/>
        </w:rPr>
      </w:pPr>
      <w:r w:rsidRPr="000B6F30">
        <w:rPr>
          <w:rFonts w:asciiTheme="majorHAnsi" w:hAnsiTheme="majorHAnsi" w:cstheme="majorHAnsi"/>
          <w:sz w:val="28"/>
          <w:szCs w:val="28"/>
          <w:lang w:val="en-US" w:eastAsia="en-US"/>
        </w:rPr>
        <w:t xml:space="preserve">3.3 </w:t>
      </w:r>
      <w:r w:rsidRPr="000B6F30">
        <w:rPr>
          <w:rFonts w:asciiTheme="majorHAnsi" w:hAnsiTheme="majorHAnsi" w:cstheme="majorHAnsi"/>
          <w:sz w:val="28"/>
          <w:szCs w:val="28"/>
        </w:rPr>
        <w:t xml:space="preserve">Report on the progress, attendance and conduct of looked after children. </w:t>
      </w:r>
    </w:p>
    <w:p w14:paraId="7C9B004A" w14:textId="77777777" w:rsidR="00C11837" w:rsidRPr="000B6F30" w:rsidRDefault="00C11837" w:rsidP="00C11837">
      <w:pPr>
        <w:autoSpaceDE w:val="0"/>
        <w:autoSpaceDN w:val="0"/>
        <w:adjustRightInd w:val="0"/>
        <w:rPr>
          <w:rFonts w:asciiTheme="majorHAnsi" w:hAnsiTheme="majorHAnsi" w:cstheme="majorHAnsi"/>
          <w:sz w:val="28"/>
          <w:szCs w:val="28"/>
          <w:lang w:val="en-US" w:eastAsia="en-US"/>
        </w:rPr>
      </w:pPr>
    </w:p>
    <w:p w14:paraId="61670B8B" w14:textId="77777777" w:rsidR="00C11837" w:rsidRPr="000B6F30" w:rsidRDefault="00C11837" w:rsidP="00C11837">
      <w:pPr>
        <w:autoSpaceDE w:val="0"/>
        <w:autoSpaceDN w:val="0"/>
        <w:adjustRightInd w:val="0"/>
        <w:rPr>
          <w:rFonts w:asciiTheme="majorHAnsi" w:hAnsiTheme="majorHAnsi" w:cstheme="majorHAnsi"/>
          <w:sz w:val="28"/>
          <w:szCs w:val="28"/>
          <w:lang w:val="en-US" w:eastAsia="en-US"/>
        </w:rPr>
      </w:pPr>
    </w:p>
    <w:p w14:paraId="4932CCA8" w14:textId="77777777" w:rsidR="00C11837" w:rsidRPr="000B6F30" w:rsidRDefault="00C11837" w:rsidP="00C11837">
      <w:pPr>
        <w:pStyle w:val="Default"/>
        <w:rPr>
          <w:rFonts w:asciiTheme="majorHAnsi" w:hAnsiTheme="majorHAnsi" w:cstheme="majorHAnsi"/>
          <w:sz w:val="28"/>
          <w:szCs w:val="28"/>
        </w:rPr>
      </w:pPr>
      <w:r w:rsidRPr="000B6F30">
        <w:rPr>
          <w:rFonts w:asciiTheme="majorHAnsi" w:hAnsiTheme="majorHAnsi" w:cstheme="majorHAnsi"/>
          <w:sz w:val="28"/>
          <w:szCs w:val="28"/>
          <w:lang w:val="en-US" w:eastAsia="en-US"/>
        </w:rPr>
        <w:t xml:space="preserve">3.4 </w:t>
      </w:r>
      <w:r w:rsidRPr="000B6F30">
        <w:rPr>
          <w:rFonts w:asciiTheme="majorHAnsi" w:hAnsiTheme="majorHAnsi" w:cstheme="majorHAnsi"/>
          <w:sz w:val="28"/>
          <w:szCs w:val="28"/>
        </w:rPr>
        <w:t xml:space="preserve">Ensure that staff in school receives relevant training and are aware of their responsibilities under this policy and related guidance. </w:t>
      </w:r>
    </w:p>
    <w:p w14:paraId="6F9D2856" w14:textId="0D566E12" w:rsidR="00C11837" w:rsidRPr="000B6F30" w:rsidRDefault="00C11837" w:rsidP="00C11837">
      <w:pPr>
        <w:autoSpaceDE w:val="0"/>
        <w:autoSpaceDN w:val="0"/>
        <w:adjustRightInd w:val="0"/>
        <w:rPr>
          <w:rFonts w:asciiTheme="majorHAnsi" w:hAnsiTheme="majorHAnsi" w:cstheme="majorHAnsi"/>
          <w:sz w:val="28"/>
          <w:szCs w:val="28"/>
          <w:lang w:val="en-US" w:eastAsia="en-US"/>
        </w:rPr>
      </w:pPr>
    </w:p>
    <w:p w14:paraId="7296CA27" w14:textId="77777777" w:rsidR="00C11837" w:rsidRPr="000B6F30" w:rsidRDefault="00C11837" w:rsidP="00C11837">
      <w:pPr>
        <w:autoSpaceDE w:val="0"/>
        <w:autoSpaceDN w:val="0"/>
        <w:adjustRightInd w:val="0"/>
        <w:rPr>
          <w:rFonts w:asciiTheme="majorHAnsi" w:hAnsiTheme="majorHAnsi" w:cstheme="majorHAnsi"/>
          <w:b/>
          <w:sz w:val="28"/>
          <w:szCs w:val="28"/>
          <w:lang w:val="en-US" w:eastAsia="en-US"/>
        </w:rPr>
      </w:pPr>
      <w:r w:rsidRPr="000B6F30">
        <w:rPr>
          <w:rFonts w:asciiTheme="majorHAnsi" w:hAnsiTheme="majorHAnsi" w:cstheme="majorHAnsi"/>
          <w:b/>
          <w:sz w:val="28"/>
          <w:szCs w:val="28"/>
          <w:lang w:val="en-US" w:eastAsia="en-US"/>
        </w:rPr>
        <w:t>4 Responsibilities of Governing Body</w:t>
      </w:r>
    </w:p>
    <w:p w14:paraId="1DD637E6" w14:textId="77777777" w:rsidR="00C11837" w:rsidRPr="000B6F30" w:rsidRDefault="00C11837" w:rsidP="00C11837">
      <w:pPr>
        <w:autoSpaceDE w:val="0"/>
        <w:autoSpaceDN w:val="0"/>
        <w:adjustRightInd w:val="0"/>
        <w:rPr>
          <w:rFonts w:asciiTheme="majorHAnsi" w:hAnsiTheme="majorHAnsi" w:cstheme="majorHAnsi"/>
          <w:b/>
          <w:sz w:val="28"/>
          <w:szCs w:val="28"/>
          <w:lang w:val="en-US" w:eastAsia="en-US"/>
        </w:rPr>
      </w:pPr>
    </w:p>
    <w:p w14:paraId="3E2B449A" w14:textId="44238C35" w:rsidR="00C11837" w:rsidRPr="000B6F30" w:rsidRDefault="00C11837" w:rsidP="00C11837">
      <w:pPr>
        <w:autoSpaceDE w:val="0"/>
        <w:autoSpaceDN w:val="0"/>
        <w:adjustRightInd w:val="0"/>
        <w:rPr>
          <w:rFonts w:asciiTheme="majorHAnsi" w:hAnsiTheme="majorHAnsi" w:cstheme="majorHAnsi"/>
          <w:sz w:val="28"/>
          <w:szCs w:val="28"/>
          <w:lang w:val="en-US" w:eastAsia="en-US"/>
        </w:rPr>
      </w:pPr>
      <w:r w:rsidRPr="000B6F30">
        <w:rPr>
          <w:rFonts w:asciiTheme="majorHAnsi" w:hAnsiTheme="majorHAnsi" w:cstheme="majorHAnsi"/>
          <w:sz w:val="28"/>
          <w:szCs w:val="28"/>
          <w:lang w:val="en-US" w:eastAsia="en-US"/>
        </w:rPr>
        <w:t>4.1 Nominate a Head Governor for Looked After Children,</w:t>
      </w:r>
      <w:r w:rsidR="009F19CF">
        <w:rPr>
          <w:rFonts w:asciiTheme="majorHAnsi" w:hAnsiTheme="majorHAnsi" w:cstheme="majorHAnsi"/>
          <w:sz w:val="28"/>
          <w:szCs w:val="28"/>
          <w:lang w:val="en-US" w:eastAsia="en-US"/>
        </w:rPr>
        <w:t xml:space="preserve"> once Governors have been </w:t>
      </w:r>
      <w:proofErr w:type="gramStart"/>
      <w:r w:rsidR="009F19CF">
        <w:rPr>
          <w:rFonts w:asciiTheme="majorHAnsi" w:hAnsiTheme="majorHAnsi" w:cstheme="majorHAnsi"/>
          <w:sz w:val="28"/>
          <w:szCs w:val="28"/>
          <w:lang w:val="en-US" w:eastAsia="en-US"/>
        </w:rPr>
        <w:t>selected .</w:t>
      </w:r>
      <w:proofErr w:type="gramEnd"/>
      <w:r w:rsidR="009F19CF">
        <w:rPr>
          <w:rFonts w:asciiTheme="majorHAnsi" w:hAnsiTheme="majorHAnsi" w:cstheme="majorHAnsi"/>
          <w:sz w:val="28"/>
          <w:szCs w:val="28"/>
          <w:lang w:val="en-US" w:eastAsia="en-US"/>
        </w:rPr>
        <w:t xml:space="preserve"> </w:t>
      </w:r>
      <w:bookmarkStart w:id="0" w:name="_GoBack"/>
      <w:bookmarkEnd w:id="0"/>
    </w:p>
    <w:p w14:paraId="1CF39DD1" w14:textId="77777777" w:rsidR="00C11837" w:rsidRPr="000B6F30" w:rsidRDefault="00C11837" w:rsidP="00C11837">
      <w:pPr>
        <w:autoSpaceDE w:val="0"/>
        <w:autoSpaceDN w:val="0"/>
        <w:adjustRightInd w:val="0"/>
        <w:rPr>
          <w:rFonts w:asciiTheme="majorHAnsi" w:hAnsiTheme="majorHAnsi" w:cstheme="majorHAnsi"/>
          <w:sz w:val="28"/>
          <w:szCs w:val="28"/>
          <w:lang w:val="en-US" w:eastAsia="en-US"/>
        </w:rPr>
      </w:pPr>
    </w:p>
    <w:p w14:paraId="48FA148C" w14:textId="77777777" w:rsidR="00C11837" w:rsidRPr="000B6F30" w:rsidRDefault="00C11837" w:rsidP="00C11837">
      <w:pPr>
        <w:pStyle w:val="Default"/>
        <w:rPr>
          <w:rFonts w:asciiTheme="majorHAnsi" w:hAnsiTheme="majorHAnsi" w:cstheme="majorHAnsi"/>
          <w:sz w:val="28"/>
          <w:szCs w:val="28"/>
        </w:rPr>
      </w:pPr>
      <w:r w:rsidRPr="000B6F30">
        <w:rPr>
          <w:rFonts w:asciiTheme="majorHAnsi" w:hAnsiTheme="majorHAnsi" w:cstheme="majorHAnsi"/>
          <w:sz w:val="28"/>
          <w:szCs w:val="28"/>
          <w:lang w:val="en-US" w:eastAsia="en-US"/>
        </w:rPr>
        <w:t xml:space="preserve">4.2 </w:t>
      </w:r>
      <w:r w:rsidRPr="000B6F30">
        <w:rPr>
          <w:rFonts w:asciiTheme="majorHAnsi" w:hAnsiTheme="majorHAnsi" w:cstheme="majorHAnsi"/>
          <w:sz w:val="28"/>
          <w:szCs w:val="28"/>
        </w:rPr>
        <w:t xml:space="preserve">Ensure that all governors are fully aware of the legal requirements and guidance on the education of looked after children. And there is a policy to </w:t>
      </w:r>
      <w:proofErr w:type="gramStart"/>
      <w:r w:rsidRPr="000B6F30">
        <w:rPr>
          <w:rFonts w:asciiTheme="majorHAnsi" w:hAnsiTheme="majorHAnsi" w:cstheme="majorHAnsi"/>
          <w:sz w:val="28"/>
          <w:szCs w:val="28"/>
        </w:rPr>
        <w:t>state</w:t>
      </w:r>
      <w:proofErr w:type="gramEnd"/>
      <w:r w:rsidRPr="000B6F30">
        <w:rPr>
          <w:rFonts w:asciiTheme="majorHAnsi" w:hAnsiTheme="majorHAnsi" w:cstheme="majorHAnsi"/>
          <w:sz w:val="28"/>
          <w:szCs w:val="28"/>
        </w:rPr>
        <w:t xml:space="preserve"> that.</w:t>
      </w:r>
    </w:p>
    <w:p w14:paraId="3CF30C7C" w14:textId="77777777" w:rsidR="00C11837" w:rsidRPr="000B6F30" w:rsidRDefault="00C11837" w:rsidP="00C11837">
      <w:pPr>
        <w:autoSpaceDE w:val="0"/>
        <w:autoSpaceDN w:val="0"/>
        <w:adjustRightInd w:val="0"/>
        <w:rPr>
          <w:rFonts w:asciiTheme="majorHAnsi" w:hAnsiTheme="majorHAnsi" w:cstheme="majorHAnsi"/>
          <w:sz w:val="28"/>
          <w:szCs w:val="28"/>
          <w:lang w:val="en-US" w:eastAsia="en-US"/>
        </w:rPr>
      </w:pPr>
    </w:p>
    <w:p w14:paraId="5332D1C7" w14:textId="77777777" w:rsidR="00C11837" w:rsidRPr="000B6F30" w:rsidRDefault="00C11837" w:rsidP="00C11837">
      <w:pPr>
        <w:autoSpaceDE w:val="0"/>
        <w:autoSpaceDN w:val="0"/>
        <w:adjustRightInd w:val="0"/>
        <w:rPr>
          <w:rFonts w:asciiTheme="majorHAnsi" w:hAnsiTheme="majorHAnsi" w:cstheme="majorHAnsi"/>
          <w:sz w:val="28"/>
          <w:szCs w:val="28"/>
          <w:lang w:val="en-US" w:eastAsia="en-US"/>
        </w:rPr>
      </w:pPr>
      <w:r w:rsidRPr="000B6F30">
        <w:rPr>
          <w:rFonts w:asciiTheme="majorHAnsi" w:hAnsiTheme="majorHAnsi" w:cstheme="majorHAnsi"/>
          <w:sz w:val="28"/>
          <w:szCs w:val="28"/>
          <w:lang w:val="en-US" w:eastAsia="en-US"/>
        </w:rPr>
        <w:t xml:space="preserve">4.3 Allocate resources to meet Looked </w:t>
      </w:r>
      <w:proofErr w:type="gramStart"/>
      <w:r w:rsidRPr="000B6F30">
        <w:rPr>
          <w:rFonts w:asciiTheme="majorHAnsi" w:hAnsiTheme="majorHAnsi" w:cstheme="majorHAnsi"/>
          <w:sz w:val="28"/>
          <w:szCs w:val="28"/>
          <w:lang w:val="en-US" w:eastAsia="en-US"/>
        </w:rPr>
        <w:t>After</w:t>
      </w:r>
      <w:proofErr w:type="gramEnd"/>
      <w:r w:rsidRPr="000B6F30">
        <w:rPr>
          <w:rFonts w:asciiTheme="majorHAnsi" w:hAnsiTheme="majorHAnsi" w:cstheme="majorHAnsi"/>
          <w:sz w:val="28"/>
          <w:szCs w:val="28"/>
          <w:lang w:val="en-US" w:eastAsia="en-US"/>
        </w:rPr>
        <w:t xml:space="preserve"> Children’s needs.</w:t>
      </w:r>
    </w:p>
    <w:p w14:paraId="5FA6AC3D" w14:textId="77777777" w:rsidR="00C11837" w:rsidRPr="000B6F30" w:rsidRDefault="00C11837" w:rsidP="00C11837">
      <w:pPr>
        <w:autoSpaceDE w:val="0"/>
        <w:autoSpaceDN w:val="0"/>
        <w:adjustRightInd w:val="0"/>
        <w:rPr>
          <w:rFonts w:asciiTheme="majorHAnsi" w:hAnsiTheme="majorHAnsi" w:cstheme="majorHAnsi"/>
          <w:sz w:val="28"/>
          <w:szCs w:val="28"/>
          <w:lang w:val="en-US" w:eastAsia="en-US"/>
        </w:rPr>
      </w:pPr>
    </w:p>
    <w:p w14:paraId="182A7E0C" w14:textId="77777777" w:rsidR="00C11837" w:rsidRPr="000B6F30" w:rsidRDefault="00C11837" w:rsidP="00C11837">
      <w:pPr>
        <w:autoSpaceDE w:val="0"/>
        <w:autoSpaceDN w:val="0"/>
        <w:adjustRightInd w:val="0"/>
        <w:rPr>
          <w:rFonts w:asciiTheme="majorHAnsi" w:hAnsiTheme="majorHAnsi" w:cstheme="majorHAnsi"/>
          <w:sz w:val="28"/>
          <w:szCs w:val="28"/>
          <w:lang w:val="en-US" w:eastAsia="en-US"/>
        </w:rPr>
      </w:pPr>
      <w:r w:rsidRPr="000B6F30">
        <w:rPr>
          <w:rFonts w:asciiTheme="majorHAnsi" w:hAnsiTheme="majorHAnsi" w:cstheme="majorHAnsi"/>
          <w:sz w:val="28"/>
          <w:szCs w:val="28"/>
          <w:lang w:val="en-US" w:eastAsia="en-US"/>
        </w:rPr>
        <w:t xml:space="preserve">4.4 Looked </w:t>
      </w:r>
      <w:proofErr w:type="gramStart"/>
      <w:r w:rsidRPr="000B6F30">
        <w:rPr>
          <w:rFonts w:asciiTheme="majorHAnsi" w:hAnsiTheme="majorHAnsi" w:cstheme="majorHAnsi"/>
          <w:sz w:val="28"/>
          <w:szCs w:val="28"/>
          <w:lang w:val="en-US" w:eastAsia="en-US"/>
        </w:rPr>
        <w:t>After</w:t>
      </w:r>
      <w:proofErr w:type="gramEnd"/>
      <w:r w:rsidRPr="000B6F30">
        <w:rPr>
          <w:rFonts w:asciiTheme="majorHAnsi" w:hAnsiTheme="majorHAnsi" w:cstheme="majorHAnsi"/>
          <w:sz w:val="28"/>
          <w:szCs w:val="28"/>
          <w:lang w:val="en-US" w:eastAsia="en-US"/>
        </w:rPr>
        <w:t xml:space="preserve"> Children are given priority in school admissions</w:t>
      </w:r>
    </w:p>
    <w:p w14:paraId="31325CB1" w14:textId="77777777" w:rsidR="00C11837" w:rsidRPr="000B6F30" w:rsidRDefault="00C11837" w:rsidP="00C11837">
      <w:pPr>
        <w:autoSpaceDE w:val="0"/>
        <w:autoSpaceDN w:val="0"/>
        <w:adjustRightInd w:val="0"/>
        <w:rPr>
          <w:rFonts w:asciiTheme="majorHAnsi" w:hAnsiTheme="majorHAnsi" w:cstheme="majorHAnsi"/>
          <w:sz w:val="28"/>
          <w:szCs w:val="28"/>
          <w:lang w:val="en-US" w:eastAsia="en-US"/>
        </w:rPr>
      </w:pPr>
    </w:p>
    <w:p w14:paraId="741AACF7" w14:textId="77777777" w:rsidR="00C11837" w:rsidRPr="000B6F30" w:rsidRDefault="00C11837" w:rsidP="00C11837">
      <w:pPr>
        <w:autoSpaceDE w:val="0"/>
        <w:autoSpaceDN w:val="0"/>
        <w:adjustRightInd w:val="0"/>
        <w:rPr>
          <w:rFonts w:asciiTheme="majorHAnsi" w:hAnsiTheme="majorHAnsi" w:cstheme="majorHAnsi"/>
          <w:sz w:val="28"/>
          <w:szCs w:val="28"/>
          <w:lang w:val="en-US" w:eastAsia="en-US"/>
        </w:rPr>
      </w:pPr>
      <w:r w:rsidRPr="000B6F30">
        <w:rPr>
          <w:rFonts w:asciiTheme="majorHAnsi" w:hAnsiTheme="majorHAnsi" w:cstheme="majorHAnsi"/>
          <w:sz w:val="28"/>
          <w:szCs w:val="28"/>
          <w:lang w:val="en-US" w:eastAsia="en-US"/>
        </w:rPr>
        <w:t xml:space="preserve">4.5 Ensure the school has a designated member of staff and that they are supported to carry out all duties </w:t>
      </w:r>
    </w:p>
    <w:p w14:paraId="3E6A888D" w14:textId="77777777" w:rsidR="00C11837" w:rsidRPr="000B6F30" w:rsidRDefault="00C11837" w:rsidP="00C11837">
      <w:pPr>
        <w:autoSpaceDE w:val="0"/>
        <w:autoSpaceDN w:val="0"/>
        <w:adjustRightInd w:val="0"/>
        <w:rPr>
          <w:rFonts w:asciiTheme="majorHAnsi" w:hAnsiTheme="majorHAnsi" w:cstheme="majorHAnsi"/>
          <w:sz w:val="28"/>
          <w:szCs w:val="28"/>
          <w:lang w:val="en-US" w:eastAsia="en-US"/>
        </w:rPr>
      </w:pPr>
    </w:p>
    <w:p w14:paraId="180556C7" w14:textId="77777777" w:rsidR="00C11837" w:rsidRPr="000B6F30" w:rsidRDefault="00C11837" w:rsidP="00C11837">
      <w:pPr>
        <w:autoSpaceDE w:val="0"/>
        <w:autoSpaceDN w:val="0"/>
        <w:adjustRightInd w:val="0"/>
        <w:rPr>
          <w:rFonts w:asciiTheme="majorHAnsi" w:hAnsiTheme="majorHAnsi" w:cstheme="majorHAnsi"/>
          <w:sz w:val="28"/>
          <w:szCs w:val="28"/>
          <w:lang w:val="en-US" w:eastAsia="en-US"/>
        </w:rPr>
      </w:pPr>
      <w:r w:rsidRPr="000B6F30">
        <w:rPr>
          <w:rFonts w:asciiTheme="majorHAnsi" w:hAnsiTheme="majorHAnsi" w:cstheme="majorHAnsi"/>
          <w:sz w:val="28"/>
          <w:szCs w:val="28"/>
          <w:lang w:val="en-US" w:eastAsia="en-US"/>
        </w:rPr>
        <w:t>4.6. Receive a report yearly highlighting number of Looked After pupils on roll and dates of joining or leaving the school</w:t>
      </w:r>
    </w:p>
    <w:p w14:paraId="1FDEC3B2" w14:textId="77777777" w:rsidR="00C11837" w:rsidRPr="000B6F30" w:rsidRDefault="00C11837" w:rsidP="00C11837">
      <w:pPr>
        <w:autoSpaceDE w:val="0"/>
        <w:autoSpaceDN w:val="0"/>
        <w:adjustRightInd w:val="0"/>
        <w:rPr>
          <w:rFonts w:asciiTheme="majorHAnsi" w:hAnsiTheme="majorHAnsi" w:cstheme="majorHAnsi"/>
          <w:sz w:val="28"/>
          <w:szCs w:val="28"/>
          <w:lang w:val="en-US" w:eastAsia="en-US"/>
        </w:rPr>
      </w:pPr>
    </w:p>
    <w:p w14:paraId="40064E5E" w14:textId="77777777" w:rsidR="00C11837" w:rsidRPr="000B6F30" w:rsidRDefault="00C11837" w:rsidP="00C11837">
      <w:pPr>
        <w:autoSpaceDE w:val="0"/>
        <w:autoSpaceDN w:val="0"/>
        <w:adjustRightInd w:val="0"/>
        <w:rPr>
          <w:rFonts w:asciiTheme="majorHAnsi" w:hAnsiTheme="majorHAnsi" w:cstheme="majorHAnsi"/>
          <w:sz w:val="28"/>
          <w:szCs w:val="28"/>
          <w:lang w:val="en-US" w:eastAsia="en-US"/>
        </w:rPr>
      </w:pPr>
      <w:r w:rsidRPr="000B6F30">
        <w:rPr>
          <w:rFonts w:asciiTheme="majorHAnsi" w:hAnsiTheme="majorHAnsi" w:cstheme="majorHAnsi"/>
          <w:sz w:val="28"/>
          <w:szCs w:val="28"/>
          <w:lang w:val="en-US" w:eastAsia="en-US"/>
        </w:rPr>
        <w:lastRenderedPageBreak/>
        <w:t>4.7 receive attendance as a discrete group</w:t>
      </w:r>
    </w:p>
    <w:p w14:paraId="4CF949A9" w14:textId="77777777" w:rsidR="00C11837" w:rsidRPr="000B6F30" w:rsidRDefault="00C11837" w:rsidP="00C11837">
      <w:pPr>
        <w:autoSpaceDE w:val="0"/>
        <w:autoSpaceDN w:val="0"/>
        <w:adjustRightInd w:val="0"/>
        <w:rPr>
          <w:rFonts w:asciiTheme="majorHAnsi" w:hAnsiTheme="majorHAnsi" w:cstheme="majorHAnsi"/>
          <w:sz w:val="28"/>
          <w:szCs w:val="28"/>
          <w:lang w:val="en-US" w:eastAsia="en-US"/>
        </w:rPr>
      </w:pPr>
    </w:p>
    <w:p w14:paraId="128BA640" w14:textId="77777777" w:rsidR="00C11837" w:rsidRPr="000B6F30" w:rsidRDefault="00C11837" w:rsidP="00C11837">
      <w:pPr>
        <w:pStyle w:val="Default"/>
        <w:rPr>
          <w:rFonts w:asciiTheme="majorHAnsi" w:hAnsiTheme="majorHAnsi" w:cstheme="majorHAnsi"/>
          <w:sz w:val="28"/>
          <w:szCs w:val="28"/>
        </w:rPr>
      </w:pPr>
      <w:r w:rsidRPr="000B6F30">
        <w:rPr>
          <w:rFonts w:asciiTheme="majorHAnsi" w:hAnsiTheme="majorHAnsi" w:cstheme="majorHAnsi"/>
          <w:sz w:val="28"/>
          <w:szCs w:val="28"/>
          <w:lang w:val="en-US" w:eastAsia="en-US"/>
        </w:rPr>
        <w:t xml:space="preserve">4.8 </w:t>
      </w:r>
      <w:r w:rsidRPr="000B6F30">
        <w:rPr>
          <w:rFonts w:asciiTheme="majorHAnsi" w:hAnsiTheme="majorHAnsi" w:cstheme="majorHAnsi"/>
          <w:sz w:val="28"/>
          <w:szCs w:val="28"/>
        </w:rPr>
        <w:t xml:space="preserve">Ensure systems are in place to share the above annual report with School </w:t>
      </w:r>
    </w:p>
    <w:p w14:paraId="47C957BE" w14:textId="787EF742" w:rsidR="00C11837" w:rsidRPr="000B6F30" w:rsidRDefault="00C11837" w:rsidP="00C11837">
      <w:pPr>
        <w:autoSpaceDE w:val="0"/>
        <w:autoSpaceDN w:val="0"/>
        <w:adjustRightInd w:val="0"/>
        <w:rPr>
          <w:rFonts w:asciiTheme="majorHAnsi" w:hAnsiTheme="majorHAnsi" w:cstheme="majorHAnsi"/>
          <w:sz w:val="28"/>
          <w:szCs w:val="28"/>
        </w:rPr>
      </w:pPr>
      <w:r w:rsidRPr="000B6F30">
        <w:rPr>
          <w:rFonts w:asciiTheme="majorHAnsi" w:hAnsiTheme="majorHAnsi" w:cstheme="majorHAnsi"/>
          <w:sz w:val="28"/>
          <w:szCs w:val="28"/>
        </w:rPr>
        <w:t>Improvement Partners and OFSTED in line with current statutory requirements.</w:t>
      </w:r>
    </w:p>
    <w:p w14:paraId="39E0A686" w14:textId="7A612CC8" w:rsidR="000F4071" w:rsidRPr="000B6F30" w:rsidRDefault="000F4071" w:rsidP="00C11837">
      <w:pPr>
        <w:autoSpaceDE w:val="0"/>
        <w:autoSpaceDN w:val="0"/>
        <w:adjustRightInd w:val="0"/>
        <w:rPr>
          <w:rFonts w:asciiTheme="majorHAnsi" w:hAnsiTheme="majorHAnsi" w:cstheme="majorHAnsi"/>
          <w:sz w:val="28"/>
          <w:szCs w:val="28"/>
        </w:rPr>
      </w:pPr>
    </w:p>
    <w:p w14:paraId="7CE5A50F" w14:textId="77777777" w:rsidR="000F4071" w:rsidRPr="000B6F30" w:rsidRDefault="000F4071" w:rsidP="000F4071">
      <w:pPr>
        <w:autoSpaceDE w:val="0"/>
        <w:autoSpaceDN w:val="0"/>
        <w:adjustRightInd w:val="0"/>
        <w:rPr>
          <w:rFonts w:asciiTheme="majorHAnsi" w:hAnsiTheme="majorHAnsi" w:cstheme="majorHAnsi"/>
          <w:b/>
          <w:sz w:val="28"/>
          <w:szCs w:val="28"/>
          <w:lang w:val="en-US" w:eastAsia="en-US"/>
        </w:rPr>
      </w:pPr>
      <w:r w:rsidRPr="000B6F30">
        <w:rPr>
          <w:rFonts w:asciiTheme="majorHAnsi" w:hAnsiTheme="majorHAnsi" w:cstheme="majorHAnsi"/>
          <w:b/>
          <w:sz w:val="28"/>
          <w:szCs w:val="28"/>
          <w:lang w:val="en-US" w:eastAsia="en-US"/>
        </w:rPr>
        <w:t>5 Responsibilities of Designated Teacher</w:t>
      </w:r>
    </w:p>
    <w:p w14:paraId="10FA3CCB" w14:textId="77777777" w:rsidR="000F4071" w:rsidRPr="000B6F30" w:rsidRDefault="000F4071" w:rsidP="000F4071">
      <w:pPr>
        <w:autoSpaceDE w:val="0"/>
        <w:autoSpaceDN w:val="0"/>
        <w:adjustRightInd w:val="0"/>
        <w:rPr>
          <w:rFonts w:asciiTheme="majorHAnsi" w:hAnsiTheme="majorHAnsi" w:cstheme="majorHAnsi"/>
          <w:b/>
          <w:sz w:val="28"/>
          <w:szCs w:val="28"/>
          <w:lang w:val="en-US" w:eastAsia="en-US"/>
        </w:rPr>
      </w:pPr>
    </w:p>
    <w:p w14:paraId="6AFAF376" w14:textId="77777777" w:rsidR="000F4071" w:rsidRPr="000B6F30" w:rsidRDefault="000F4071" w:rsidP="000F4071">
      <w:pPr>
        <w:autoSpaceDE w:val="0"/>
        <w:autoSpaceDN w:val="0"/>
        <w:adjustRightInd w:val="0"/>
        <w:rPr>
          <w:rFonts w:asciiTheme="majorHAnsi" w:hAnsiTheme="majorHAnsi" w:cstheme="majorHAnsi"/>
          <w:sz w:val="28"/>
          <w:szCs w:val="28"/>
        </w:rPr>
      </w:pPr>
      <w:r w:rsidRPr="000B6F30">
        <w:rPr>
          <w:rFonts w:asciiTheme="majorHAnsi" w:hAnsiTheme="majorHAnsi" w:cstheme="majorHAnsi"/>
          <w:sz w:val="28"/>
          <w:szCs w:val="28"/>
          <w:lang w:val="en-US" w:eastAsia="en-US"/>
        </w:rPr>
        <w:t xml:space="preserve">5.1 </w:t>
      </w:r>
      <w:r w:rsidRPr="000B6F30">
        <w:rPr>
          <w:rFonts w:asciiTheme="majorHAnsi" w:hAnsiTheme="majorHAnsi" w:cstheme="majorHAnsi"/>
          <w:sz w:val="28"/>
          <w:szCs w:val="28"/>
        </w:rPr>
        <w:t>Government guidance says that the designated staff member should be “someone with sufficient authority to make things happen; who should be an advocate for looked after children, accessing services and support, and ensuring that the school shares and supports high expectations for them.”</w:t>
      </w:r>
    </w:p>
    <w:p w14:paraId="385AED27" w14:textId="77777777" w:rsidR="000F4071" w:rsidRPr="000B6F30" w:rsidRDefault="000F4071" w:rsidP="000F4071">
      <w:pPr>
        <w:autoSpaceDE w:val="0"/>
        <w:autoSpaceDN w:val="0"/>
        <w:adjustRightInd w:val="0"/>
        <w:rPr>
          <w:rFonts w:asciiTheme="majorHAnsi" w:hAnsiTheme="majorHAnsi" w:cstheme="majorHAnsi"/>
          <w:sz w:val="28"/>
          <w:szCs w:val="28"/>
        </w:rPr>
      </w:pPr>
    </w:p>
    <w:p w14:paraId="1348D19B" w14:textId="77777777" w:rsidR="000F4071" w:rsidRPr="000B6F30" w:rsidRDefault="000F4071" w:rsidP="000F4071">
      <w:pPr>
        <w:pStyle w:val="Default"/>
        <w:rPr>
          <w:rFonts w:asciiTheme="majorHAnsi" w:hAnsiTheme="majorHAnsi" w:cstheme="majorHAnsi"/>
          <w:sz w:val="28"/>
          <w:szCs w:val="28"/>
        </w:rPr>
      </w:pPr>
      <w:r w:rsidRPr="000B6F30">
        <w:rPr>
          <w:rFonts w:asciiTheme="majorHAnsi" w:hAnsiTheme="majorHAnsi" w:cstheme="majorHAnsi"/>
          <w:sz w:val="28"/>
          <w:szCs w:val="28"/>
        </w:rPr>
        <w:t xml:space="preserve">5.2 Ensure that a PEP is completed with the child, their social worker, carer and other relevant people at least 2 weeks before their statutory reviews. </w:t>
      </w:r>
    </w:p>
    <w:p w14:paraId="6B9DD204" w14:textId="77777777" w:rsidR="000F4071" w:rsidRPr="000B6F30" w:rsidRDefault="000F4071" w:rsidP="000F4071">
      <w:pPr>
        <w:pStyle w:val="Default"/>
        <w:rPr>
          <w:rFonts w:asciiTheme="majorHAnsi" w:hAnsiTheme="majorHAnsi" w:cstheme="majorHAnsi"/>
          <w:sz w:val="28"/>
          <w:szCs w:val="28"/>
        </w:rPr>
      </w:pPr>
    </w:p>
    <w:p w14:paraId="208ED1D3" w14:textId="77777777" w:rsidR="000F4071" w:rsidRPr="000B6F30" w:rsidRDefault="000F4071" w:rsidP="000F4071">
      <w:pPr>
        <w:pStyle w:val="Default"/>
        <w:rPr>
          <w:rFonts w:asciiTheme="majorHAnsi" w:hAnsiTheme="majorHAnsi" w:cstheme="majorHAnsi"/>
          <w:sz w:val="28"/>
          <w:szCs w:val="28"/>
        </w:rPr>
      </w:pPr>
      <w:r w:rsidRPr="000B6F30">
        <w:rPr>
          <w:rFonts w:asciiTheme="majorHAnsi" w:hAnsiTheme="majorHAnsi" w:cstheme="majorHAnsi"/>
          <w:sz w:val="28"/>
          <w:szCs w:val="28"/>
        </w:rPr>
        <w:t xml:space="preserve">5.3 Ensure that each looked after child has an identified member of staff they can talk to: this need not be the designated staff member, as it will be based on the child’s own situation and wishes. It should be noted that members of staff who take on this role may also need to make use of appropriate support from the school’s pastoral staff and </w:t>
      </w:r>
      <w:proofErr w:type="gramStart"/>
      <w:r w:rsidRPr="000B6F30">
        <w:rPr>
          <w:rFonts w:asciiTheme="majorHAnsi" w:hAnsiTheme="majorHAnsi" w:cstheme="majorHAnsi"/>
          <w:sz w:val="28"/>
          <w:szCs w:val="28"/>
        </w:rPr>
        <w:t>Designated</w:t>
      </w:r>
      <w:proofErr w:type="gramEnd"/>
      <w:r w:rsidRPr="000B6F30">
        <w:rPr>
          <w:rFonts w:asciiTheme="majorHAnsi" w:hAnsiTheme="majorHAnsi" w:cstheme="majorHAnsi"/>
          <w:sz w:val="28"/>
          <w:szCs w:val="28"/>
        </w:rPr>
        <w:t xml:space="preserve"> staff member for Child Protection. </w:t>
      </w:r>
    </w:p>
    <w:p w14:paraId="2214548F" w14:textId="77777777" w:rsidR="000F4071" w:rsidRPr="000B6F30" w:rsidRDefault="000F4071" w:rsidP="000F4071">
      <w:pPr>
        <w:autoSpaceDE w:val="0"/>
        <w:autoSpaceDN w:val="0"/>
        <w:adjustRightInd w:val="0"/>
        <w:rPr>
          <w:rFonts w:asciiTheme="majorHAnsi" w:hAnsiTheme="majorHAnsi" w:cstheme="majorHAnsi"/>
          <w:color w:val="000000"/>
          <w:sz w:val="28"/>
          <w:szCs w:val="28"/>
        </w:rPr>
      </w:pPr>
    </w:p>
    <w:p w14:paraId="00FCC1AD" w14:textId="77777777" w:rsidR="000F4071" w:rsidRPr="000B6F30" w:rsidRDefault="000F4071" w:rsidP="000F4071">
      <w:pPr>
        <w:pStyle w:val="Default"/>
        <w:rPr>
          <w:rFonts w:asciiTheme="majorHAnsi" w:hAnsiTheme="majorHAnsi" w:cstheme="majorHAnsi"/>
          <w:sz w:val="28"/>
          <w:szCs w:val="28"/>
        </w:rPr>
      </w:pPr>
      <w:r w:rsidRPr="000B6F30">
        <w:rPr>
          <w:rFonts w:asciiTheme="majorHAnsi" w:hAnsiTheme="majorHAnsi" w:cstheme="majorHAnsi"/>
          <w:sz w:val="28"/>
          <w:szCs w:val="28"/>
        </w:rPr>
        <w:t xml:space="preserve">5.4 Track academic and other progress and target support appropriately. </w:t>
      </w:r>
    </w:p>
    <w:p w14:paraId="7B9EC783" w14:textId="77777777" w:rsidR="000F4071" w:rsidRPr="000B6F30" w:rsidRDefault="000F4071" w:rsidP="000F4071">
      <w:pPr>
        <w:pStyle w:val="Default"/>
        <w:rPr>
          <w:rFonts w:asciiTheme="majorHAnsi" w:hAnsiTheme="majorHAnsi" w:cstheme="majorHAnsi"/>
          <w:sz w:val="28"/>
          <w:szCs w:val="28"/>
        </w:rPr>
      </w:pPr>
    </w:p>
    <w:p w14:paraId="71D62188" w14:textId="77777777" w:rsidR="000F4071" w:rsidRPr="000B6F30" w:rsidRDefault="000F4071" w:rsidP="000F4071">
      <w:pPr>
        <w:pStyle w:val="Default"/>
        <w:rPr>
          <w:rFonts w:asciiTheme="majorHAnsi" w:hAnsiTheme="majorHAnsi" w:cstheme="majorHAnsi"/>
          <w:sz w:val="28"/>
          <w:szCs w:val="28"/>
        </w:rPr>
      </w:pPr>
      <w:r w:rsidRPr="000B6F30">
        <w:rPr>
          <w:rFonts w:asciiTheme="majorHAnsi" w:hAnsiTheme="majorHAnsi" w:cstheme="majorHAnsi"/>
          <w:sz w:val="28"/>
          <w:szCs w:val="28"/>
        </w:rPr>
        <w:t>5.5 Coordinate any support for looked after children that is necessary within the school and from outside.</w:t>
      </w:r>
    </w:p>
    <w:p w14:paraId="3ED157DE" w14:textId="77777777" w:rsidR="000F4071" w:rsidRPr="000B6F30" w:rsidRDefault="000F4071" w:rsidP="000F4071">
      <w:pPr>
        <w:pStyle w:val="Default"/>
        <w:rPr>
          <w:rFonts w:asciiTheme="majorHAnsi" w:hAnsiTheme="majorHAnsi" w:cstheme="majorHAnsi"/>
          <w:sz w:val="28"/>
          <w:szCs w:val="28"/>
        </w:rPr>
      </w:pPr>
    </w:p>
    <w:p w14:paraId="0024A410" w14:textId="77777777" w:rsidR="000F4071" w:rsidRPr="000B6F30" w:rsidRDefault="000F4071" w:rsidP="000F4071">
      <w:pPr>
        <w:pStyle w:val="Default"/>
        <w:rPr>
          <w:rFonts w:asciiTheme="majorHAnsi" w:hAnsiTheme="majorHAnsi" w:cstheme="majorHAnsi"/>
          <w:sz w:val="28"/>
          <w:szCs w:val="28"/>
        </w:rPr>
      </w:pPr>
      <w:r w:rsidRPr="000B6F30">
        <w:rPr>
          <w:rFonts w:asciiTheme="majorHAnsi" w:hAnsiTheme="majorHAnsi" w:cstheme="majorHAnsi"/>
          <w:sz w:val="28"/>
          <w:szCs w:val="28"/>
        </w:rPr>
        <w:t>5.6 To attend as far as possible all planning and review meetings</w:t>
      </w:r>
    </w:p>
    <w:p w14:paraId="18B6A712" w14:textId="77777777" w:rsidR="000F4071" w:rsidRPr="000B6F30" w:rsidRDefault="000F4071" w:rsidP="000F4071">
      <w:pPr>
        <w:pStyle w:val="Default"/>
        <w:rPr>
          <w:rFonts w:asciiTheme="majorHAnsi" w:hAnsiTheme="majorHAnsi" w:cstheme="majorHAnsi"/>
          <w:sz w:val="28"/>
          <w:szCs w:val="28"/>
        </w:rPr>
      </w:pPr>
    </w:p>
    <w:p w14:paraId="32342C4B" w14:textId="77777777" w:rsidR="000F4071" w:rsidRPr="000B6F30" w:rsidRDefault="000F4071" w:rsidP="000F4071">
      <w:pPr>
        <w:pStyle w:val="Default"/>
        <w:rPr>
          <w:rFonts w:asciiTheme="majorHAnsi" w:hAnsiTheme="majorHAnsi" w:cstheme="majorHAnsi"/>
          <w:sz w:val="28"/>
          <w:szCs w:val="28"/>
        </w:rPr>
      </w:pPr>
      <w:r w:rsidRPr="000B6F30">
        <w:rPr>
          <w:rFonts w:asciiTheme="majorHAnsi" w:hAnsiTheme="majorHAnsi" w:cstheme="majorHAnsi"/>
          <w:sz w:val="28"/>
          <w:szCs w:val="28"/>
        </w:rPr>
        <w:t>5.7 To support transitions</w:t>
      </w:r>
    </w:p>
    <w:p w14:paraId="1693F76C" w14:textId="77777777" w:rsidR="000F4071" w:rsidRPr="000B6F30" w:rsidRDefault="000F4071" w:rsidP="000F4071">
      <w:pPr>
        <w:pStyle w:val="Default"/>
        <w:rPr>
          <w:rFonts w:asciiTheme="majorHAnsi" w:hAnsiTheme="majorHAnsi" w:cstheme="majorHAnsi"/>
          <w:sz w:val="28"/>
          <w:szCs w:val="28"/>
        </w:rPr>
      </w:pPr>
    </w:p>
    <w:p w14:paraId="45879C70" w14:textId="77777777" w:rsidR="000F4071" w:rsidRPr="000B6F30" w:rsidRDefault="000F4071" w:rsidP="000F4071">
      <w:pPr>
        <w:autoSpaceDE w:val="0"/>
        <w:autoSpaceDN w:val="0"/>
        <w:adjustRightInd w:val="0"/>
        <w:rPr>
          <w:rFonts w:asciiTheme="majorHAnsi" w:hAnsiTheme="majorHAnsi" w:cstheme="majorHAnsi"/>
          <w:b/>
          <w:sz w:val="28"/>
          <w:szCs w:val="28"/>
          <w:lang w:val="en-US" w:eastAsia="en-US"/>
        </w:rPr>
      </w:pPr>
    </w:p>
    <w:p w14:paraId="7E8942FC" w14:textId="77777777" w:rsidR="000F4071" w:rsidRPr="000B6F30" w:rsidRDefault="000F4071" w:rsidP="000F4071">
      <w:pPr>
        <w:autoSpaceDE w:val="0"/>
        <w:autoSpaceDN w:val="0"/>
        <w:adjustRightInd w:val="0"/>
        <w:rPr>
          <w:rFonts w:asciiTheme="majorHAnsi" w:hAnsiTheme="majorHAnsi" w:cstheme="majorHAnsi"/>
          <w:b/>
          <w:sz w:val="28"/>
          <w:szCs w:val="28"/>
          <w:lang w:val="en-US" w:eastAsia="en-US"/>
        </w:rPr>
      </w:pPr>
      <w:r w:rsidRPr="000B6F30">
        <w:rPr>
          <w:rFonts w:asciiTheme="majorHAnsi" w:hAnsiTheme="majorHAnsi" w:cstheme="majorHAnsi"/>
          <w:b/>
          <w:sz w:val="28"/>
          <w:szCs w:val="28"/>
          <w:lang w:val="en-US" w:eastAsia="en-US"/>
        </w:rPr>
        <w:t>6 Responsibilities of all Staff</w:t>
      </w:r>
    </w:p>
    <w:p w14:paraId="72DBB6A1" w14:textId="77777777" w:rsidR="000F4071" w:rsidRPr="000B6F30" w:rsidRDefault="000F4071" w:rsidP="000F4071">
      <w:pPr>
        <w:autoSpaceDE w:val="0"/>
        <w:autoSpaceDN w:val="0"/>
        <w:adjustRightInd w:val="0"/>
        <w:rPr>
          <w:rFonts w:asciiTheme="majorHAnsi" w:hAnsiTheme="majorHAnsi" w:cstheme="majorHAnsi"/>
          <w:b/>
          <w:sz w:val="28"/>
          <w:szCs w:val="28"/>
          <w:lang w:val="en-US" w:eastAsia="en-US"/>
        </w:rPr>
      </w:pPr>
    </w:p>
    <w:p w14:paraId="71FA2CB5" w14:textId="77777777" w:rsidR="000F4071" w:rsidRPr="000B6F30" w:rsidRDefault="000F4071" w:rsidP="000F4071">
      <w:pPr>
        <w:pStyle w:val="Default"/>
        <w:rPr>
          <w:rFonts w:asciiTheme="majorHAnsi" w:hAnsiTheme="majorHAnsi" w:cstheme="majorHAnsi"/>
          <w:sz w:val="28"/>
          <w:szCs w:val="28"/>
        </w:rPr>
      </w:pPr>
      <w:r w:rsidRPr="000B6F30">
        <w:rPr>
          <w:rFonts w:asciiTheme="majorHAnsi" w:hAnsiTheme="majorHAnsi" w:cstheme="majorHAnsi"/>
          <w:sz w:val="28"/>
          <w:szCs w:val="28"/>
          <w:lang w:val="en-US" w:eastAsia="en-US"/>
        </w:rPr>
        <w:t xml:space="preserve">6.1 </w:t>
      </w:r>
      <w:r w:rsidRPr="000B6F30">
        <w:rPr>
          <w:rFonts w:asciiTheme="majorHAnsi" w:hAnsiTheme="majorHAnsi" w:cstheme="majorHAnsi"/>
          <w:sz w:val="28"/>
          <w:szCs w:val="28"/>
        </w:rPr>
        <w:t xml:space="preserve">Have high aspirations for the educational and personal achievement of looked after children, as for all pupils. </w:t>
      </w:r>
    </w:p>
    <w:p w14:paraId="2591FD16" w14:textId="77777777" w:rsidR="000F4071" w:rsidRPr="000B6F30" w:rsidRDefault="000F4071" w:rsidP="000F4071">
      <w:pPr>
        <w:pStyle w:val="Default"/>
        <w:numPr>
          <w:ilvl w:val="0"/>
          <w:numId w:val="1"/>
        </w:numPr>
        <w:rPr>
          <w:rFonts w:asciiTheme="majorHAnsi" w:hAnsiTheme="majorHAnsi" w:cstheme="majorHAnsi"/>
          <w:sz w:val="28"/>
          <w:szCs w:val="28"/>
        </w:rPr>
      </w:pPr>
    </w:p>
    <w:p w14:paraId="6CA70D08" w14:textId="77777777" w:rsidR="000F4071" w:rsidRPr="000B6F30" w:rsidRDefault="000F4071" w:rsidP="000F4071">
      <w:pPr>
        <w:pStyle w:val="Default"/>
        <w:rPr>
          <w:rFonts w:asciiTheme="majorHAnsi" w:hAnsiTheme="majorHAnsi" w:cstheme="majorHAnsi"/>
          <w:sz w:val="28"/>
          <w:szCs w:val="28"/>
        </w:rPr>
      </w:pPr>
      <w:r w:rsidRPr="000B6F30">
        <w:rPr>
          <w:rFonts w:asciiTheme="majorHAnsi" w:hAnsiTheme="majorHAnsi" w:cstheme="majorHAnsi"/>
          <w:sz w:val="28"/>
          <w:szCs w:val="28"/>
        </w:rPr>
        <w:t xml:space="preserve">6.2Maintain looked after children’s confidentiality and ensure they are supported sensitively. </w:t>
      </w:r>
    </w:p>
    <w:p w14:paraId="5FABD627" w14:textId="77777777" w:rsidR="000F4071" w:rsidRPr="000B6F30" w:rsidRDefault="000F4071" w:rsidP="000F4071">
      <w:pPr>
        <w:pStyle w:val="Default"/>
        <w:numPr>
          <w:ilvl w:val="0"/>
          <w:numId w:val="2"/>
        </w:numPr>
        <w:rPr>
          <w:rFonts w:asciiTheme="majorHAnsi" w:hAnsiTheme="majorHAnsi" w:cstheme="majorHAnsi"/>
          <w:sz w:val="28"/>
          <w:szCs w:val="28"/>
        </w:rPr>
      </w:pPr>
    </w:p>
    <w:p w14:paraId="5E4385E2" w14:textId="77777777" w:rsidR="000F4071" w:rsidRPr="000B6F30" w:rsidRDefault="000F4071" w:rsidP="000F4071">
      <w:pPr>
        <w:pStyle w:val="Default"/>
        <w:rPr>
          <w:rFonts w:asciiTheme="majorHAnsi" w:hAnsiTheme="majorHAnsi" w:cstheme="majorHAnsi"/>
          <w:sz w:val="28"/>
          <w:szCs w:val="28"/>
        </w:rPr>
      </w:pPr>
      <w:r w:rsidRPr="000B6F30">
        <w:rPr>
          <w:rFonts w:asciiTheme="majorHAnsi" w:hAnsiTheme="majorHAnsi" w:cstheme="majorHAnsi"/>
          <w:sz w:val="28"/>
          <w:szCs w:val="28"/>
        </w:rPr>
        <w:lastRenderedPageBreak/>
        <w:t xml:space="preserve">6.3 Respond positively to a pupil’s request to be the named member of staff whom they can talk to when they feel it necessary. </w:t>
      </w:r>
    </w:p>
    <w:p w14:paraId="5F7428A2" w14:textId="77777777" w:rsidR="000F4071" w:rsidRPr="000B6F30" w:rsidRDefault="000F4071" w:rsidP="000F4071">
      <w:pPr>
        <w:pStyle w:val="Default"/>
        <w:rPr>
          <w:rFonts w:asciiTheme="majorHAnsi" w:hAnsiTheme="majorHAnsi" w:cstheme="majorHAnsi"/>
          <w:sz w:val="28"/>
          <w:szCs w:val="28"/>
        </w:rPr>
      </w:pPr>
    </w:p>
    <w:p w14:paraId="0647C086" w14:textId="77777777" w:rsidR="000F4071" w:rsidRPr="000B6F30" w:rsidRDefault="000F4071" w:rsidP="000F4071">
      <w:pPr>
        <w:pStyle w:val="Default"/>
        <w:rPr>
          <w:rFonts w:asciiTheme="majorHAnsi" w:hAnsiTheme="majorHAnsi" w:cstheme="majorHAnsi"/>
          <w:sz w:val="28"/>
          <w:szCs w:val="28"/>
        </w:rPr>
      </w:pPr>
      <w:r w:rsidRPr="000B6F30">
        <w:rPr>
          <w:rFonts w:asciiTheme="majorHAnsi" w:hAnsiTheme="majorHAnsi" w:cstheme="majorHAnsi"/>
          <w:sz w:val="28"/>
          <w:szCs w:val="28"/>
        </w:rPr>
        <w:t xml:space="preserve">6.4 Respond promptly to the designated teacher’s requests for information. </w:t>
      </w:r>
    </w:p>
    <w:p w14:paraId="7CFFE725" w14:textId="212B25CB" w:rsidR="000F4071" w:rsidRPr="000B6F30" w:rsidRDefault="000F4071" w:rsidP="00C11837">
      <w:pPr>
        <w:autoSpaceDE w:val="0"/>
        <w:autoSpaceDN w:val="0"/>
        <w:adjustRightInd w:val="0"/>
        <w:rPr>
          <w:rFonts w:asciiTheme="majorHAnsi" w:hAnsiTheme="majorHAnsi" w:cstheme="majorHAnsi"/>
          <w:sz w:val="28"/>
          <w:szCs w:val="28"/>
          <w:lang w:val="en-US" w:eastAsia="en-US"/>
        </w:rPr>
      </w:pPr>
    </w:p>
    <w:p w14:paraId="7171F266" w14:textId="77777777" w:rsidR="000F4071" w:rsidRPr="000B6F30" w:rsidRDefault="000F4071" w:rsidP="000F4071">
      <w:pPr>
        <w:rPr>
          <w:rFonts w:asciiTheme="majorHAnsi" w:hAnsiTheme="majorHAnsi" w:cstheme="majorHAnsi"/>
          <w:b/>
          <w:sz w:val="28"/>
          <w:szCs w:val="28"/>
        </w:rPr>
      </w:pPr>
    </w:p>
    <w:p w14:paraId="3B6D1716" w14:textId="77777777" w:rsidR="000F4071" w:rsidRPr="000B6F30" w:rsidRDefault="000F4071" w:rsidP="000F4071">
      <w:pPr>
        <w:rPr>
          <w:rFonts w:asciiTheme="majorHAnsi" w:hAnsiTheme="majorHAnsi" w:cstheme="majorHAnsi"/>
          <w:sz w:val="28"/>
          <w:szCs w:val="28"/>
        </w:rPr>
      </w:pPr>
      <w:r w:rsidRPr="000B6F30">
        <w:rPr>
          <w:rFonts w:asciiTheme="majorHAnsi" w:hAnsiTheme="majorHAnsi" w:cstheme="majorHAnsi"/>
          <w:b/>
          <w:sz w:val="28"/>
          <w:szCs w:val="28"/>
        </w:rPr>
        <w:t>Every Child Matters –</w:t>
      </w:r>
      <w:r w:rsidRPr="000B6F30">
        <w:rPr>
          <w:rFonts w:asciiTheme="majorHAnsi" w:hAnsiTheme="majorHAnsi" w:cstheme="majorHAnsi"/>
          <w:sz w:val="28"/>
          <w:szCs w:val="28"/>
        </w:rPr>
        <w:t xml:space="preserve"> Every pupil, regardless of race, religion, ethnicity, sexuality, disability or SEN within this inclusive school has an entitlement to fulfil his optimum potential.  This is achieved by ensuring the wellbeing of all pupils in relation to: being healthy; staying safe; enjoying and achieving; making a positive contribution and achieving social and economic wellbeing.  These wellbeing outcomes are embraced in every aspect of school life: personalised teaching and learning approaches; access to ICT across the curriculum; flexible learning pathways and out of school learning activities; support for emotional wellbeing; flexible timetables; assessment for learning which engages pupils in having a say about their progress and SEN provision; and partnership with parents / carers, other schools, the local community and with personalised ‘wraparound’ health care and social service providers.</w:t>
      </w:r>
    </w:p>
    <w:p w14:paraId="0F559060" w14:textId="631B6D59" w:rsidR="000F4071" w:rsidRPr="000B6F30" w:rsidRDefault="000F4071" w:rsidP="00C11837">
      <w:pPr>
        <w:autoSpaceDE w:val="0"/>
        <w:autoSpaceDN w:val="0"/>
        <w:adjustRightInd w:val="0"/>
        <w:rPr>
          <w:rFonts w:asciiTheme="majorHAnsi" w:hAnsiTheme="majorHAnsi" w:cstheme="majorHAnsi"/>
          <w:sz w:val="28"/>
          <w:szCs w:val="28"/>
          <w:lang w:val="en-US" w:eastAsia="en-US"/>
        </w:rPr>
      </w:pPr>
    </w:p>
    <w:p w14:paraId="48885311" w14:textId="77777777" w:rsidR="000F4071" w:rsidRPr="000B6F30" w:rsidRDefault="000F4071" w:rsidP="000F4071">
      <w:pPr>
        <w:jc w:val="center"/>
        <w:rPr>
          <w:rFonts w:asciiTheme="majorHAnsi" w:hAnsiTheme="majorHAnsi" w:cstheme="majorHAnsi"/>
          <w:b/>
          <w:sz w:val="28"/>
          <w:szCs w:val="28"/>
        </w:rPr>
      </w:pPr>
      <w:r w:rsidRPr="000B6F30">
        <w:rPr>
          <w:rFonts w:asciiTheme="majorHAnsi" w:hAnsiTheme="majorHAnsi" w:cstheme="majorHAnsi"/>
          <w:b/>
          <w:sz w:val="28"/>
          <w:szCs w:val="28"/>
        </w:rPr>
        <w:t>Safeguarding</w:t>
      </w:r>
    </w:p>
    <w:p w14:paraId="30E78DC4" w14:textId="77777777" w:rsidR="000F4071" w:rsidRPr="000B6F30" w:rsidRDefault="000F4071" w:rsidP="000F4071">
      <w:pPr>
        <w:jc w:val="center"/>
        <w:rPr>
          <w:rFonts w:asciiTheme="majorHAnsi" w:hAnsiTheme="majorHAnsi" w:cstheme="majorHAnsi"/>
          <w:b/>
          <w:sz w:val="28"/>
          <w:szCs w:val="28"/>
        </w:rPr>
      </w:pPr>
      <w:r w:rsidRPr="000B6F30">
        <w:rPr>
          <w:rFonts w:asciiTheme="majorHAnsi" w:hAnsiTheme="majorHAnsi" w:cstheme="majorHAnsi"/>
          <w:b/>
          <w:sz w:val="28"/>
          <w:szCs w:val="28"/>
        </w:rPr>
        <w:t>This organisation is committed to safeguarding and promoting the welfare of children and young people and expects all staff, pupils, parents/carers, visitors and volunteers to share this commitment.  A safer setting starts with safe individuals.</w:t>
      </w:r>
    </w:p>
    <w:p w14:paraId="2E3EDEAD" w14:textId="3E3662D5" w:rsidR="000F4071" w:rsidRPr="000B6F30" w:rsidRDefault="000F4071" w:rsidP="00C11837">
      <w:pPr>
        <w:autoSpaceDE w:val="0"/>
        <w:autoSpaceDN w:val="0"/>
        <w:adjustRightInd w:val="0"/>
        <w:rPr>
          <w:rFonts w:asciiTheme="majorHAnsi" w:hAnsiTheme="majorHAnsi" w:cstheme="majorHAnsi"/>
          <w:sz w:val="28"/>
          <w:szCs w:val="28"/>
          <w:lang w:val="en-US" w:eastAsia="en-US"/>
        </w:rPr>
      </w:pPr>
    </w:p>
    <w:p w14:paraId="477A5BEC" w14:textId="3C253EB5" w:rsidR="000F4071" w:rsidRPr="000B6F30" w:rsidRDefault="000F4071" w:rsidP="00C11837">
      <w:pPr>
        <w:autoSpaceDE w:val="0"/>
        <w:autoSpaceDN w:val="0"/>
        <w:adjustRightInd w:val="0"/>
        <w:rPr>
          <w:rFonts w:asciiTheme="majorHAnsi" w:hAnsiTheme="majorHAnsi" w:cstheme="majorHAnsi"/>
          <w:sz w:val="28"/>
          <w:szCs w:val="28"/>
          <w:lang w:val="en-US" w:eastAsia="en-US"/>
        </w:rPr>
      </w:pPr>
    </w:p>
    <w:p w14:paraId="1FB58F4B" w14:textId="77777777" w:rsidR="000F4071" w:rsidRPr="000B6F30" w:rsidRDefault="000F4071" w:rsidP="000F4071">
      <w:pPr>
        <w:jc w:val="center"/>
        <w:rPr>
          <w:rFonts w:asciiTheme="majorHAnsi" w:hAnsiTheme="majorHAnsi" w:cstheme="majorHAnsi"/>
          <w:sz w:val="28"/>
          <w:szCs w:val="28"/>
        </w:rPr>
      </w:pPr>
      <w:r w:rsidRPr="000B6F30">
        <w:rPr>
          <w:rFonts w:asciiTheme="majorHAnsi" w:hAnsiTheme="majorHAnsi" w:cstheme="majorHAnsi"/>
          <w:b/>
          <w:sz w:val="28"/>
          <w:szCs w:val="28"/>
        </w:rPr>
        <w:t>United Nations Convention on the Rights of the Child</w:t>
      </w:r>
    </w:p>
    <w:p w14:paraId="13470465" w14:textId="77777777" w:rsidR="000F4071" w:rsidRPr="000B6F30" w:rsidRDefault="000F4071" w:rsidP="000F4071">
      <w:pPr>
        <w:jc w:val="center"/>
        <w:rPr>
          <w:rFonts w:asciiTheme="majorHAnsi" w:hAnsiTheme="majorHAnsi" w:cstheme="majorHAnsi"/>
          <w:sz w:val="28"/>
          <w:szCs w:val="28"/>
        </w:rPr>
      </w:pPr>
      <w:r w:rsidRPr="000B6F30">
        <w:rPr>
          <w:rFonts w:asciiTheme="majorHAnsi" w:hAnsiTheme="majorHAnsi" w:cstheme="majorHAnsi"/>
          <w:sz w:val="28"/>
          <w:szCs w:val="28"/>
        </w:rPr>
        <w:t>We have written this policy taking into consideration the following Articles:</w:t>
      </w:r>
    </w:p>
    <w:p w14:paraId="2680497F" w14:textId="77777777" w:rsidR="000F4071" w:rsidRPr="000B6F30" w:rsidRDefault="000F4071" w:rsidP="000F4071">
      <w:pPr>
        <w:jc w:val="center"/>
        <w:rPr>
          <w:rFonts w:asciiTheme="majorHAnsi" w:hAnsiTheme="majorHAnsi" w:cstheme="majorHAnsi"/>
          <w:sz w:val="28"/>
          <w:szCs w:val="28"/>
        </w:rPr>
      </w:pPr>
    </w:p>
    <w:p w14:paraId="22904676" w14:textId="77777777" w:rsidR="000F4071" w:rsidRPr="000B6F30" w:rsidRDefault="000F4071" w:rsidP="000F4071">
      <w:pPr>
        <w:pStyle w:val="NormalWeb"/>
        <w:spacing w:line="270" w:lineRule="atLeast"/>
        <w:rPr>
          <w:rFonts w:asciiTheme="majorHAnsi" w:hAnsiTheme="majorHAnsi" w:cstheme="majorHAnsi"/>
          <w:color w:val="333333"/>
          <w:sz w:val="28"/>
          <w:szCs w:val="28"/>
        </w:rPr>
      </w:pPr>
      <w:r w:rsidRPr="000B6F30">
        <w:rPr>
          <w:rStyle w:val="Strong"/>
          <w:rFonts w:asciiTheme="majorHAnsi" w:hAnsiTheme="majorHAnsi" w:cstheme="majorHAnsi"/>
          <w:color w:val="333333"/>
          <w:sz w:val="28"/>
          <w:szCs w:val="28"/>
        </w:rPr>
        <w:t>Article 19</w:t>
      </w:r>
      <w:r w:rsidRPr="000B6F30">
        <w:rPr>
          <w:rFonts w:asciiTheme="majorHAnsi" w:hAnsiTheme="majorHAnsi" w:cstheme="majorHAnsi"/>
          <w:color w:val="333333"/>
          <w:sz w:val="28"/>
          <w:szCs w:val="28"/>
        </w:rPr>
        <w:t xml:space="preserve"> - Governments should ensure that children are properly cared for, and protect them from violence, abuse and neglect by their parents, or anyone else who looks after them.</w:t>
      </w:r>
    </w:p>
    <w:p w14:paraId="13EBCE9F" w14:textId="77777777" w:rsidR="000F4071" w:rsidRPr="000B6F30" w:rsidRDefault="000F4071" w:rsidP="000F4071">
      <w:pPr>
        <w:pStyle w:val="NormalWeb"/>
        <w:spacing w:line="270" w:lineRule="atLeast"/>
        <w:jc w:val="both"/>
        <w:rPr>
          <w:rFonts w:asciiTheme="majorHAnsi" w:hAnsiTheme="majorHAnsi" w:cstheme="majorHAnsi"/>
          <w:color w:val="333333"/>
          <w:sz w:val="28"/>
          <w:szCs w:val="28"/>
        </w:rPr>
      </w:pPr>
      <w:r w:rsidRPr="000B6F30">
        <w:rPr>
          <w:rStyle w:val="Strong"/>
          <w:rFonts w:asciiTheme="majorHAnsi" w:hAnsiTheme="majorHAnsi" w:cstheme="majorHAnsi"/>
          <w:color w:val="333333"/>
          <w:sz w:val="28"/>
          <w:szCs w:val="28"/>
        </w:rPr>
        <w:t xml:space="preserve">Article 28 </w:t>
      </w:r>
      <w:r w:rsidRPr="000B6F30">
        <w:rPr>
          <w:rFonts w:asciiTheme="majorHAnsi" w:hAnsiTheme="majorHAnsi" w:cstheme="majorHAnsi"/>
          <w:color w:val="333333"/>
          <w:sz w:val="28"/>
          <w:szCs w:val="28"/>
        </w:rPr>
        <w:t>– All children and young people have a right to primary education, which should be free. Discipline in schools should respect children’s human dignity Young people should be encouraged to reach the highest level of education they are capable of;</w:t>
      </w:r>
    </w:p>
    <w:p w14:paraId="678B3E68" w14:textId="77777777" w:rsidR="000F4071" w:rsidRPr="000B6F30" w:rsidRDefault="000F4071" w:rsidP="000F4071">
      <w:pPr>
        <w:pStyle w:val="NormalWeb"/>
        <w:spacing w:line="270" w:lineRule="atLeast"/>
        <w:jc w:val="both"/>
        <w:rPr>
          <w:rFonts w:asciiTheme="majorHAnsi" w:hAnsiTheme="majorHAnsi" w:cstheme="majorHAnsi"/>
          <w:color w:val="333333"/>
          <w:sz w:val="28"/>
          <w:szCs w:val="28"/>
        </w:rPr>
      </w:pPr>
      <w:r w:rsidRPr="000B6F30">
        <w:rPr>
          <w:rStyle w:val="Strong"/>
          <w:rFonts w:asciiTheme="majorHAnsi" w:hAnsiTheme="majorHAnsi" w:cstheme="majorHAnsi"/>
          <w:color w:val="333333"/>
          <w:sz w:val="28"/>
          <w:szCs w:val="28"/>
        </w:rPr>
        <w:t>Article 29</w:t>
      </w:r>
      <w:r w:rsidRPr="000B6F30">
        <w:rPr>
          <w:rFonts w:asciiTheme="majorHAnsi" w:hAnsiTheme="majorHAnsi" w:cstheme="majorHAnsi"/>
          <w:color w:val="333333"/>
          <w:sz w:val="28"/>
          <w:szCs w:val="28"/>
        </w:rPr>
        <w:t xml:space="preserve"> – Education should develop each child’s personality to the full. It should encourage children to respect their parents, and their own and other cultures.</w:t>
      </w:r>
    </w:p>
    <w:p w14:paraId="7BE374A6" w14:textId="77777777" w:rsidR="000F4071" w:rsidRPr="000B6F30" w:rsidRDefault="000F4071" w:rsidP="00C11837">
      <w:pPr>
        <w:autoSpaceDE w:val="0"/>
        <w:autoSpaceDN w:val="0"/>
        <w:adjustRightInd w:val="0"/>
        <w:rPr>
          <w:rFonts w:asciiTheme="majorHAnsi" w:hAnsiTheme="majorHAnsi" w:cstheme="majorHAnsi"/>
          <w:sz w:val="28"/>
          <w:szCs w:val="28"/>
          <w:lang w:val="en-US" w:eastAsia="en-US"/>
        </w:rPr>
      </w:pPr>
    </w:p>
    <w:p w14:paraId="617F41AA" w14:textId="77777777" w:rsidR="00C11837" w:rsidRPr="000B6F30" w:rsidRDefault="00C11837" w:rsidP="00C11837">
      <w:pPr>
        <w:autoSpaceDE w:val="0"/>
        <w:autoSpaceDN w:val="0"/>
        <w:adjustRightInd w:val="0"/>
        <w:rPr>
          <w:rFonts w:asciiTheme="majorHAnsi" w:hAnsiTheme="majorHAnsi" w:cstheme="majorHAnsi"/>
          <w:sz w:val="28"/>
          <w:szCs w:val="28"/>
          <w:lang w:val="en-US" w:eastAsia="en-US"/>
        </w:rPr>
      </w:pPr>
    </w:p>
    <w:p w14:paraId="7F1EBF9B" w14:textId="77777777" w:rsidR="00C11837" w:rsidRPr="000B6F30" w:rsidRDefault="00C11837" w:rsidP="00C11837">
      <w:pPr>
        <w:autoSpaceDE w:val="0"/>
        <w:autoSpaceDN w:val="0"/>
        <w:adjustRightInd w:val="0"/>
        <w:rPr>
          <w:rFonts w:asciiTheme="majorHAnsi" w:hAnsiTheme="majorHAnsi" w:cstheme="majorHAnsi"/>
          <w:sz w:val="28"/>
          <w:szCs w:val="28"/>
        </w:rPr>
      </w:pPr>
    </w:p>
    <w:p w14:paraId="6ACDFA67" w14:textId="77777777" w:rsidR="00C11837" w:rsidRPr="000B6F30" w:rsidRDefault="00C11837" w:rsidP="00C11837">
      <w:pPr>
        <w:rPr>
          <w:rFonts w:asciiTheme="majorHAnsi" w:hAnsiTheme="majorHAnsi" w:cstheme="majorHAnsi"/>
          <w:b/>
          <w:sz w:val="28"/>
          <w:szCs w:val="28"/>
        </w:rPr>
      </w:pPr>
    </w:p>
    <w:p w14:paraId="36D4F9B8" w14:textId="77777777" w:rsidR="00B35103" w:rsidRPr="000B6F30" w:rsidRDefault="009F19CF" w:rsidP="00C11837">
      <w:pPr>
        <w:jc w:val="center"/>
        <w:rPr>
          <w:rFonts w:asciiTheme="majorHAnsi" w:hAnsiTheme="majorHAnsi" w:cstheme="majorHAnsi"/>
          <w:sz w:val="28"/>
          <w:szCs w:val="28"/>
        </w:rPr>
      </w:pPr>
    </w:p>
    <w:sectPr w:rsidR="00B35103" w:rsidRPr="000B6F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E7D754E"/>
    <w:multiLevelType w:val="hybridMultilevel"/>
    <w:tmpl w:val="0C46CE8D"/>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10FEAC28"/>
    <w:multiLevelType w:val="hybridMultilevel"/>
    <w:tmpl w:val="5608F37A"/>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837"/>
    <w:rsid w:val="000B6F30"/>
    <w:rsid w:val="000F4071"/>
    <w:rsid w:val="009B5D4C"/>
    <w:rsid w:val="009F19CF"/>
    <w:rsid w:val="00C11837"/>
    <w:rsid w:val="00C42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1A1DB"/>
  <w15:chartTrackingRefBased/>
  <w15:docId w15:val="{E9767853-C318-4BB7-889C-7536F76E4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83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1837"/>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NormalWeb">
    <w:name w:val="Normal (Web)"/>
    <w:basedOn w:val="Normal"/>
    <w:uiPriority w:val="99"/>
    <w:semiHidden/>
    <w:unhideWhenUsed/>
    <w:rsid w:val="000F4071"/>
    <w:pPr>
      <w:spacing w:after="135"/>
    </w:pPr>
  </w:style>
  <w:style w:type="character" w:styleId="Strong">
    <w:name w:val="Strong"/>
    <w:basedOn w:val="DefaultParagraphFont"/>
    <w:uiPriority w:val="22"/>
    <w:qFormat/>
    <w:rsid w:val="000F40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09075">
      <w:bodyDiv w:val="1"/>
      <w:marLeft w:val="0"/>
      <w:marRight w:val="0"/>
      <w:marTop w:val="0"/>
      <w:marBottom w:val="0"/>
      <w:divBdr>
        <w:top w:val="none" w:sz="0" w:space="0" w:color="auto"/>
        <w:left w:val="none" w:sz="0" w:space="0" w:color="auto"/>
        <w:bottom w:val="none" w:sz="0" w:space="0" w:color="auto"/>
        <w:right w:val="none" w:sz="0" w:space="0" w:color="auto"/>
      </w:divBdr>
    </w:div>
    <w:div w:id="72358783">
      <w:bodyDiv w:val="1"/>
      <w:marLeft w:val="0"/>
      <w:marRight w:val="0"/>
      <w:marTop w:val="0"/>
      <w:marBottom w:val="0"/>
      <w:divBdr>
        <w:top w:val="none" w:sz="0" w:space="0" w:color="auto"/>
        <w:left w:val="none" w:sz="0" w:space="0" w:color="auto"/>
        <w:bottom w:val="none" w:sz="0" w:space="0" w:color="auto"/>
        <w:right w:val="none" w:sz="0" w:space="0" w:color="auto"/>
      </w:divBdr>
    </w:div>
    <w:div w:id="174729992">
      <w:bodyDiv w:val="1"/>
      <w:marLeft w:val="0"/>
      <w:marRight w:val="0"/>
      <w:marTop w:val="0"/>
      <w:marBottom w:val="0"/>
      <w:divBdr>
        <w:top w:val="none" w:sz="0" w:space="0" w:color="auto"/>
        <w:left w:val="none" w:sz="0" w:space="0" w:color="auto"/>
        <w:bottom w:val="none" w:sz="0" w:space="0" w:color="auto"/>
        <w:right w:val="none" w:sz="0" w:space="0" w:color="auto"/>
      </w:divBdr>
    </w:div>
    <w:div w:id="706685751">
      <w:bodyDiv w:val="1"/>
      <w:marLeft w:val="0"/>
      <w:marRight w:val="0"/>
      <w:marTop w:val="0"/>
      <w:marBottom w:val="0"/>
      <w:divBdr>
        <w:top w:val="none" w:sz="0" w:space="0" w:color="auto"/>
        <w:left w:val="none" w:sz="0" w:space="0" w:color="auto"/>
        <w:bottom w:val="none" w:sz="0" w:space="0" w:color="auto"/>
        <w:right w:val="none" w:sz="0" w:space="0" w:color="auto"/>
      </w:divBdr>
    </w:div>
    <w:div w:id="710303347">
      <w:bodyDiv w:val="1"/>
      <w:marLeft w:val="0"/>
      <w:marRight w:val="0"/>
      <w:marTop w:val="0"/>
      <w:marBottom w:val="0"/>
      <w:divBdr>
        <w:top w:val="none" w:sz="0" w:space="0" w:color="auto"/>
        <w:left w:val="none" w:sz="0" w:space="0" w:color="auto"/>
        <w:bottom w:val="none" w:sz="0" w:space="0" w:color="auto"/>
        <w:right w:val="none" w:sz="0" w:space="0" w:color="auto"/>
      </w:divBdr>
    </w:div>
    <w:div w:id="944926797">
      <w:bodyDiv w:val="1"/>
      <w:marLeft w:val="0"/>
      <w:marRight w:val="0"/>
      <w:marTop w:val="0"/>
      <w:marBottom w:val="0"/>
      <w:divBdr>
        <w:top w:val="none" w:sz="0" w:space="0" w:color="auto"/>
        <w:left w:val="none" w:sz="0" w:space="0" w:color="auto"/>
        <w:bottom w:val="none" w:sz="0" w:space="0" w:color="auto"/>
        <w:right w:val="none" w:sz="0" w:space="0" w:color="auto"/>
      </w:divBdr>
    </w:div>
    <w:div w:id="951786568">
      <w:bodyDiv w:val="1"/>
      <w:marLeft w:val="0"/>
      <w:marRight w:val="0"/>
      <w:marTop w:val="0"/>
      <w:marBottom w:val="0"/>
      <w:divBdr>
        <w:top w:val="none" w:sz="0" w:space="0" w:color="auto"/>
        <w:left w:val="none" w:sz="0" w:space="0" w:color="auto"/>
        <w:bottom w:val="none" w:sz="0" w:space="0" w:color="auto"/>
        <w:right w:val="none" w:sz="0" w:space="0" w:color="auto"/>
      </w:divBdr>
    </w:div>
    <w:div w:id="1021009779">
      <w:bodyDiv w:val="1"/>
      <w:marLeft w:val="0"/>
      <w:marRight w:val="0"/>
      <w:marTop w:val="0"/>
      <w:marBottom w:val="0"/>
      <w:divBdr>
        <w:top w:val="none" w:sz="0" w:space="0" w:color="auto"/>
        <w:left w:val="none" w:sz="0" w:space="0" w:color="auto"/>
        <w:bottom w:val="none" w:sz="0" w:space="0" w:color="auto"/>
        <w:right w:val="none" w:sz="0" w:space="0" w:color="auto"/>
      </w:divBdr>
    </w:div>
    <w:div w:id="1283806413">
      <w:bodyDiv w:val="1"/>
      <w:marLeft w:val="0"/>
      <w:marRight w:val="0"/>
      <w:marTop w:val="0"/>
      <w:marBottom w:val="0"/>
      <w:divBdr>
        <w:top w:val="none" w:sz="0" w:space="0" w:color="auto"/>
        <w:left w:val="none" w:sz="0" w:space="0" w:color="auto"/>
        <w:bottom w:val="none" w:sz="0" w:space="0" w:color="auto"/>
        <w:right w:val="none" w:sz="0" w:space="0" w:color="auto"/>
      </w:divBdr>
    </w:div>
    <w:div w:id="1325159215">
      <w:bodyDiv w:val="1"/>
      <w:marLeft w:val="0"/>
      <w:marRight w:val="0"/>
      <w:marTop w:val="0"/>
      <w:marBottom w:val="0"/>
      <w:divBdr>
        <w:top w:val="none" w:sz="0" w:space="0" w:color="auto"/>
        <w:left w:val="none" w:sz="0" w:space="0" w:color="auto"/>
        <w:bottom w:val="none" w:sz="0" w:space="0" w:color="auto"/>
        <w:right w:val="none" w:sz="0" w:space="0" w:color="auto"/>
      </w:divBdr>
    </w:div>
    <w:div w:id="1907179715">
      <w:bodyDiv w:val="1"/>
      <w:marLeft w:val="0"/>
      <w:marRight w:val="0"/>
      <w:marTop w:val="0"/>
      <w:marBottom w:val="0"/>
      <w:divBdr>
        <w:top w:val="none" w:sz="0" w:space="0" w:color="auto"/>
        <w:left w:val="none" w:sz="0" w:space="0" w:color="auto"/>
        <w:bottom w:val="none" w:sz="0" w:space="0" w:color="auto"/>
        <w:right w:val="none" w:sz="0" w:space="0" w:color="auto"/>
      </w:divBdr>
    </w:div>
    <w:div w:id="209997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Kelly</dc:creator>
  <cp:keywords/>
  <dc:description/>
  <cp:lastModifiedBy>Joanne Aney</cp:lastModifiedBy>
  <cp:revision>3</cp:revision>
  <dcterms:created xsi:type="dcterms:W3CDTF">2022-02-03T13:41:00Z</dcterms:created>
  <dcterms:modified xsi:type="dcterms:W3CDTF">2022-02-03T15:43:00Z</dcterms:modified>
</cp:coreProperties>
</file>